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BD5A80A" w:rsidR="00CD55B7" w:rsidRDefault="00F4472B">
      <w:pPr>
        <w:rPr>
          <w:sz w:val="32"/>
          <w:szCs w:val="32"/>
        </w:rPr>
      </w:pPr>
      <w:r>
        <w:rPr>
          <w:noProof/>
          <w:sz w:val="32"/>
          <w:szCs w:val="32"/>
        </w:rPr>
        <w:drawing>
          <wp:anchor distT="0" distB="0" distL="114300" distR="114300" simplePos="0" relativeHeight="251658240" behindDoc="1" locked="0" layoutInCell="1" allowOverlap="1" wp14:anchorId="05B8CB25" wp14:editId="7E4F8448">
            <wp:simplePos x="0" y="0"/>
            <wp:positionH relativeFrom="margin">
              <wp:align>center</wp:align>
            </wp:positionH>
            <wp:positionV relativeFrom="paragraph">
              <wp:posOffset>-466725</wp:posOffset>
            </wp:positionV>
            <wp:extent cx="2543175" cy="1800225"/>
            <wp:effectExtent l="0" t="0" r="9525" b="9525"/>
            <wp:wrapNone/>
            <wp:docPr id="718941782" name="Picture 2" descr="A logo for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41782" name="Picture 2" descr="A logo for a university&#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14:sizeRelH relativeFrom="page">
              <wp14:pctWidth>0</wp14:pctWidth>
            </wp14:sizeRelH>
            <wp14:sizeRelV relativeFrom="page">
              <wp14:pctHeight>0</wp14:pctHeight>
            </wp14:sizeRelV>
          </wp:anchor>
        </w:drawing>
      </w:r>
    </w:p>
    <w:p w14:paraId="00000002" w14:textId="7A06A42F" w:rsidR="00CD55B7" w:rsidRDefault="00CD55B7">
      <w:pPr>
        <w:rPr>
          <w:sz w:val="32"/>
          <w:szCs w:val="32"/>
        </w:rPr>
      </w:pPr>
    </w:p>
    <w:p w14:paraId="00000003" w14:textId="77777777" w:rsidR="00CD55B7" w:rsidRDefault="00CD55B7">
      <w:pPr>
        <w:rPr>
          <w:sz w:val="32"/>
          <w:szCs w:val="32"/>
        </w:rPr>
      </w:pPr>
    </w:p>
    <w:p w14:paraId="733157A7" w14:textId="77777777" w:rsidR="00F4472B" w:rsidRDefault="00F4472B">
      <w:pPr>
        <w:rPr>
          <w:sz w:val="32"/>
          <w:szCs w:val="32"/>
        </w:rPr>
      </w:pPr>
    </w:p>
    <w:p w14:paraId="64A9DC08" w14:textId="77777777" w:rsidR="00F4472B" w:rsidRDefault="00F4472B">
      <w:pPr>
        <w:rPr>
          <w:sz w:val="32"/>
          <w:szCs w:val="32"/>
        </w:rPr>
      </w:pPr>
    </w:p>
    <w:p w14:paraId="1ADB1D4B" w14:textId="77777777" w:rsidR="00F4472B" w:rsidRDefault="00F4472B">
      <w:pPr>
        <w:rPr>
          <w:sz w:val="32"/>
          <w:szCs w:val="32"/>
        </w:rPr>
      </w:pPr>
    </w:p>
    <w:p w14:paraId="00000004" w14:textId="636AFF90" w:rsidR="00CD55B7" w:rsidRDefault="00000000">
      <w:pPr>
        <w:rPr>
          <w:sz w:val="32"/>
          <w:szCs w:val="32"/>
        </w:rPr>
      </w:pPr>
      <w:r>
        <w:rPr>
          <w:sz w:val="32"/>
          <w:szCs w:val="32"/>
        </w:rPr>
        <w:t>Open Call for gallery exhibition</w:t>
      </w:r>
    </w:p>
    <w:p w14:paraId="00000005" w14:textId="77777777" w:rsidR="00CD55B7" w:rsidRDefault="00CD55B7">
      <w:pPr>
        <w:rPr>
          <w:sz w:val="32"/>
          <w:szCs w:val="32"/>
        </w:rPr>
      </w:pPr>
    </w:p>
    <w:p w14:paraId="00000006" w14:textId="77777777" w:rsidR="00CD55B7" w:rsidRDefault="00000000">
      <w:pPr>
        <w:rPr>
          <w:sz w:val="32"/>
          <w:szCs w:val="32"/>
        </w:rPr>
      </w:pPr>
      <w:r>
        <w:rPr>
          <w:sz w:val="32"/>
          <w:szCs w:val="32"/>
        </w:rPr>
        <w:t>Theme: Digital Technology</w:t>
      </w:r>
    </w:p>
    <w:p w14:paraId="00000007" w14:textId="77777777" w:rsidR="00CD55B7" w:rsidRDefault="00000000">
      <w:pPr>
        <w:rPr>
          <w:sz w:val="32"/>
          <w:szCs w:val="32"/>
        </w:rPr>
      </w:pPr>
      <w:r>
        <w:rPr>
          <w:sz w:val="32"/>
          <w:szCs w:val="32"/>
        </w:rPr>
        <w:t>Gallery Exhibition</w:t>
      </w:r>
    </w:p>
    <w:p w14:paraId="00000008" w14:textId="77777777" w:rsidR="00CD55B7" w:rsidRDefault="00CD55B7"/>
    <w:p w14:paraId="00000009" w14:textId="77777777" w:rsidR="00CD55B7" w:rsidRDefault="00CD55B7"/>
    <w:p w14:paraId="0000000A" w14:textId="77777777" w:rsidR="00CD55B7" w:rsidRDefault="00CD55B7"/>
    <w:p w14:paraId="0000000B" w14:textId="77777777" w:rsidR="00CD55B7" w:rsidRDefault="00CD55B7"/>
    <w:p w14:paraId="0000000C" w14:textId="77777777" w:rsidR="00CD55B7" w:rsidRDefault="00000000">
      <w:pPr>
        <w:rPr>
          <w:sz w:val="34"/>
          <w:szCs w:val="34"/>
        </w:rPr>
      </w:pPr>
      <w:r>
        <w:rPr>
          <w:sz w:val="34"/>
          <w:szCs w:val="34"/>
        </w:rPr>
        <w:t>Open call timeline</w:t>
      </w:r>
    </w:p>
    <w:p w14:paraId="0000000D" w14:textId="77777777" w:rsidR="00CD55B7" w:rsidRDefault="00000000">
      <w:pPr>
        <w:rPr>
          <w:sz w:val="34"/>
          <w:szCs w:val="34"/>
          <w:highlight w:val="yellow"/>
        </w:rPr>
      </w:pPr>
      <w:r>
        <w:rPr>
          <w:sz w:val="34"/>
          <w:szCs w:val="34"/>
        </w:rPr>
        <w:t xml:space="preserve">Open call applications from: </w:t>
      </w:r>
      <w:r w:rsidRPr="00F4472B">
        <w:rPr>
          <w:sz w:val="34"/>
          <w:szCs w:val="34"/>
        </w:rPr>
        <w:t>15 August 2025</w:t>
      </w:r>
    </w:p>
    <w:p w14:paraId="0000000E" w14:textId="77777777" w:rsidR="00CD55B7" w:rsidRDefault="00000000">
      <w:pPr>
        <w:rPr>
          <w:sz w:val="34"/>
          <w:szCs w:val="34"/>
        </w:rPr>
      </w:pPr>
      <w:r>
        <w:rPr>
          <w:sz w:val="34"/>
          <w:szCs w:val="34"/>
        </w:rPr>
        <w:t>Open call application deadline: Tuesday 7 October 2025 at 4:00 pm</w:t>
      </w:r>
    </w:p>
    <w:p w14:paraId="0000000F" w14:textId="77777777" w:rsidR="00CD55B7" w:rsidRDefault="00000000">
      <w:pPr>
        <w:rPr>
          <w:sz w:val="34"/>
          <w:szCs w:val="34"/>
          <w:highlight w:val="yellow"/>
        </w:rPr>
      </w:pPr>
      <w:r>
        <w:rPr>
          <w:sz w:val="34"/>
          <w:szCs w:val="34"/>
        </w:rPr>
        <w:t xml:space="preserve">Open call decision date: </w:t>
      </w:r>
      <w:r w:rsidRPr="00F4472B">
        <w:rPr>
          <w:sz w:val="34"/>
          <w:szCs w:val="34"/>
        </w:rPr>
        <w:t>30 October 2025</w:t>
      </w:r>
    </w:p>
    <w:p w14:paraId="00000010" w14:textId="77777777" w:rsidR="00CD55B7" w:rsidRDefault="00000000">
      <w:pPr>
        <w:rPr>
          <w:sz w:val="34"/>
          <w:szCs w:val="34"/>
        </w:rPr>
      </w:pPr>
      <w:r>
        <w:rPr>
          <w:sz w:val="34"/>
          <w:szCs w:val="34"/>
        </w:rPr>
        <w:t>Exhibition dates: 5 March - 28 April 2026</w:t>
      </w:r>
    </w:p>
    <w:p w14:paraId="00000011" w14:textId="77777777" w:rsidR="00CD55B7" w:rsidRDefault="00CD55B7"/>
    <w:p w14:paraId="00000012" w14:textId="77777777" w:rsidR="00CD55B7" w:rsidRDefault="00CD55B7"/>
    <w:p w14:paraId="00000013" w14:textId="77777777" w:rsidR="00CD55B7" w:rsidRDefault="00CD55B7"/>
    <w:p w14:paraId="00000014" w14:textId="77777777" w:rsidR="00CD55B7" w:rsidRDefault="00000000">
      <w:pPr>
        <w:rPr>
          <w:sz w:val="32"/>
          <w:szCs w:val="32"/>
        </w:rPr>
      </w:pPr>
      <w:r>
        <w:rPr>
          <w:sz w:val="32"/>
          <w:szCs w:val="32"/>
        </w:rPr>
        <w:t>Key Information</w:t>
      </w:r>
    </w:p>
    <w:p w14:paraId="00000015" w14:textId="77777777" w:rsidR="00CD55B7" w:rsidRDefault="00CD55B7">
      <w:pPr>
        <w:rPr>
          <w:sz w:val="26"/>
          <w:szCs w:val="26"/>
        </w:rPr>
      </w:pPr>
    </w:p>
    <w:p w14:paraId="00000016" w14:textId="77777777" w:rsidR="00CD55B7" w:rsidRDefault="00000000">
      <w:pPr>
        <w:rPr>
          <w:sz w:val="26"/>
          <w:szCs w:val="26"/>
        </w:rPr>
      </w:pPr>
      <w:r>
        <w:rPr>
          <w:sz w:val="26"/>
          <w:szCs w:val="26"/>
        </w:rPr>
        <w:t>University of Atypical for Arts and Disability is inviting artists working in any medium or genre who are eligible to apply to submit applications for an exciting Open Call Opportunity with the theme of Digital Technology, for an exhibition in the Atypical Gallery.</w:t>
      </w:r>
    </w:p>
    <w:p w14:paraId="00000017" w14:textId="77777777" w:rsidR="00CD55B7" w:rsidRDefault="00CD55B7">
      <w:pPr>
        <w:rPr>
          <w:sz w:val="26"/>
          <w:szCs w:val="26"/>
        </w:rPr>
      </w:pPr>
    </w:p>
    <w:p w14:paraId="00000018" w14:textId="77777777" w:rsidR="00CD55B7" w:rsidRDefault="00000000">
      <w:pPr>
        <w:rPr>
          <w:sz w:val="26"/>
          <w:szCs w:val="26"/>
        </w:rPr>
      </w:pPr>
      <w:r>
        <w:rPr>
          <w:sz w:val="26"/>
          <w:szCs w:val="26"/>
        </w:rPr>
        <w:t>This opportunity is open to artists who self-identify as d/Deaf, disabled or neurodivergent. The exhibition will take place in the Atypical Gallery from 5 March to 28 April 2026.</w:t>
      </w:r>
    </w:p>
    <w:p w14:paraId="00000019" w14:textId="77777777" w:rsidR="00CD55B7" w:rsidRDefault="00CD55B7">
      <w:pPr>
        <w:rPr>
          <w:sz w:val="26"/>
          <w:szCs w:val="26"/>
        </w:rPr>
      </w:pPr>
    </w:p>
    <w:p w14:paraId="0000001A" w14:textId="77777777" w:rsidR="00CD55B7" w:rsidRDefault="00CD55B7">
      <w:pPr>
        <w:rPr>
          <w:sz w:val="26"/>
          <w:szCs w:val="26"/>
        </w:rPr>
      </w:pPr>
    </w:p>
    <w:p w14:paraId="0000001B" w14:textId="77777777" w:rsidR="00CD55B7" w:rsidRDefault="00CD55B7">
      <w:pPr>
        <w:rPr>
          <w:sz w:val="26"/>
          <w:szCs w:val="26"/>
        </w:rPr>
      </w:pPr>
    </w:p>
    <w:p w14:paraId="0000001C" w14:textId="77777777" w:rsidR="00CD55B7" w:rsidRDefault="00000000">
      <w:pPr>
        <w:rPr>
          <w:sz w:val="26"/>
          <w:szCs w:val="26"/>
        </w:rPr>
      </w:pPr>
      <w:r>
        <w:rPr>
          <w:sz w:val="26"/>
          <w:szCs w:val="26"/>
        </w:rPr>
        <w:lastRenderedPageBreak/>
        <w:t xml:space="preserve">If you prefer to send your submission using British or Irish sign language please email </w:t>
      </w:r>
      <w:hyperlink r:id="rId7">
        <w:r w:rsidR="00CD55B7">
          <w:rPr>
            <w:color w:val="1155CC"/>
            <w:sz w:val="26"/>
            <w:szCs w:val="26"/>
            <w:u w:val="single"/>
          </w:rPr>
          <w:t>administration@universityofatypical.org</w:t>
        </w:r>
      </w:hyperlink>
      <w:r>
        <w:rPr>
          <w:sz w:val="26"/>
          <w:szCs w:val="26"/>
        </w:rPr>
        <w:t xml:space="preserve"> in advance of the deadline for details of how to send video applications. </w:t>
      </w:r>
    </w:p>
    <w:p w14:paraId="0000001D" w14:textId="77777777" w:rsidR="00CD55B7" w:rsidRDefault="00000000">
      <w:pPr>
        <w:numPr>
          <w:ilvl w:val="0"/>
          <w:numId w:val="12"/>
        </w:numPr>
        <w:spacing w:before="120" w:after="120" w:line="288" w:lineRule="auto"/>
        <w:rPr>
          <w:rFonts w:ascii="Noto Sans Symbols" w:eastAsia="Noto Sans Symbols" w:hAnsi="Noto Sans Symbols" w:cs="Noto Sans Symbols"/>
          <w:sz w:val="24"/>
          <w:szCs w:val="24"/>
        </w:rPr>
      </w:pPr>
      <w:r>
        <w:rPr>
          <w:rFonts w:ascii="Calibri" w:eastAsia="Calibri" w:hAnsi="Calibri" w:cs="Calibri"/>
          <w:sz w:val="28"/>
          <w:szCs w:val="28"/>
        </w:rPr>
        <w:t>Please let us know if you have any access requirements for completing your application.</w:t>
      </w:r>
    </w:p>
    <w:p w14:paraId="0000001E" w14:textId="77777777" w:rsidR="00CD55B7" w:rsidRDefault="00000000">
      <w:pPr>
        <w:numPr>
          <w:ilvl w:val="0"/>
          <w:numId w:val="12"/>
        </w:numPr>
        <w:spacing w:before="120" w:after="120" w:line="288" w:lineRule="auto"/>
        <w:rPr>
          <w:rFonts w:ascii="Noto Sans Symbols" w:eastAsia="Noto Sans Symbols" w:hAnsi="Noto Sans Symbols" w:cs="Noto Sans Symbols"/>
          <w:sz w:val="24"/>
          <w:szCs w:val="24"/>
        </w:rPr>
      </w:pPr>
      <w:r>
        <w:rPr>
          <w:rFonts w:ascii="Calibri" w:eastAsia="Calibri" w:hAnsi="Calibri" w:cs="Calibri"/>
          <w:sz w:val="28"/>
          <w:szCs w:val="28"/>
        </w:rPr>
        <w:t>We can provide alternative formats on request.</w:t>
      </w:r>
    </w:p>
    <w:p w14:paraId="0000001F" w14:textId="77777777" w:rsidR="00CD55B7" w:rsidRDefault="00000000">
      <w:pPr>
        <w:numPr>
          <w:ilvl w:val="0"/>
          <w:numId w:val="12"/>
        </w:numPr>
        <w:spacing w:before="120" w:after="120" w:line="288" w:lineRule="auto"/>
        <w:rPr>
          <w:rFonts w:ascii="Noto Sans Symbols" w:eastAsia="Noto Sans Symbols" w:hAnsi="Noto Sans Symbols" w:cs="Noto Sans Symbols"/>
          <w:sz w:val="24"/>
          <w:szCs w:val="24"/>
        </w:rPr>
      </w:pPr>
      <w:r>
        <w:rPr>
          <w:sz w:val="26"/>
          <w:szCs w:val="26"/>
        </w:rPr>
        <w:t xml:space="preserve">If you have any questions about the </w:t>
      </w:r>
      <w:proofErr w:type="gramStart"/>
      <w:r>
        <w:rPr>
          <w:sz w:val="26"/>
          <w:szCs w:val="26"/>
        </w:rPr>
        <w:t>application</w:t>
      </w:r>
      <w:proofErr w:type="gramEnd"/>
      <w:r>
        <w:rPr>
          <w:sz w:val="26"/>
          <w:szCs w:val="26"/>
        </w:rPr>
        <w:t xml:space="preserve"> please contact </w:t>
      </w:r>
      <w:hyperlink r:id="rId8">
        <w:r w:rsidR="00CD55B7">
          <w:rPr>
            <w:color w:val="1155CC"/>
            <w:sz w:val="26"/>
            <w:szCs w:val="26"/>
            <w:u w:val="single"/>
          </w:rPr>
          <w:t>administration@universityofatypical.org</w:t>
        </w:r>
      </w:hyperlink>
      <w:r>
        <w:rPr>
          <w:sz w:val="26"/>
          <w:szCs w:val="26"/>
        </w:rPr>
        <w:t xml:space="preserve"> or 028 90239450.</w:t>
      </w:r>
    </w:p>
    <w:p w14:paraId="00000020" w14:textId="77777777" w:rsidR="00CD55B7" w:rsidRDefault="00CD55B7">
      <w:pPr>
        <w:rPr>
          <w:sz w:val="26"/>
          <w:szCs w:val="26"/>
        </w:rPr>
      </w:pPr>
    </w:p>
    <w:p w14:paraId="00000021" w14:textId="77777777" w:rsidR="00CD55B7" w:rsidRDefault="00000000">
      <w:pPr>
        <w:rPr>
          <w:sz w:val="26"/>
          <w:szCs w:val="26"/>
        </w:rPr>
      </w:pPr>
      <w:r>
        <w:rPr>
          <w:sz w:val="26"/>
          <w:szCs w:val="26"/>
        </w:rPr>
        <w:t xml:space="preserve">The application panel will be judging on the quality of your proposal and fit for the open call, and on your history as an artist, not on the standard of your written English. Please focus on explaining your answers to the questions as clearly as you can but do not worry unduly about spelling/grammar. </w:t>
      </w:r>
    </w:p>
    <w:p w14:paraId="00000022" w14:textId="77777777" w:rsidR="00CD55B7" w:rsidRDefault="00CD55B7">
      <w:pPr>
        <w:rPr>
          <w:sz w:val="26"/>
          <w:szCs w:val="26"/>
        </w:rPr>
      </w:pPr>
    </w:p>
    <w:p w14:paraId="00000023" w14:textId="77777777" w:rsidR="00CD55B7" w:rsidRDefault="00000000">
      <w:pPr>
        <w:rPr>
          <w:b/>
          <w:sz w:val="30"/>
          <w:szCs w:val="30"/>
        </w:rPr>
      </w:pPr>
      <w:r>
        <w:rPr>
          <w:b/>
          <w:sz w:val="30"/>
          <w:szCs w:val="30"/>
        </w:rPr>
        <w:t>The artist who is selected will</w:t>
      </w:r>
    </w:p>
    <w:p w14:paraId="00000024" w14:textId="77777777" w:rsidR="00CD55B7" w:rsidRDefault="00000000">
      <w:pPr>
        <w:numPr>
          <w:ilvl w:val="0"/>
          <w:numId w:val="3"/>
        </w:numPr>
        <w:rPr>
          <w:b/>
          <w:sz w:val="30"/>
          <w:szCs w:val="30"/>
        </w:rPr>
      </w:pPr>
      <w:r>
        <w:rPr>
          <w:b/>
          <w:sz w:val="30"/>
          <w:szCs w:val="30"/>
        </w:rPr>
        <w:t xml:space="preserve">receive a £900.00 fee </w:t>
      </w:r>
    </w:p>
    <w:p w14:paraId="00000025" w14:textId="77777777" w:rsidR="00CD55B7" w:rsidRDefault="00000000">
      <w:pPr>
        <w:numPr>
          <w:ilvl w:val="0"/>
          <w:numId w:val="3"/>
        </w:numPr>
        <w:rPr>
          <w:b/>
          <w:sz w:val="30"/>
          <w:szCs w:val="30"/>
        </w:rPr>
      </w:pPr>
      <w:r>
        <w:rPr>
          <w:b/>
          <w:sz w:val="30"/>
          <w:szCs w:val="30"/>
        </w:rPr>
        <w:t>present a body of work for an exhibition in the Atypical Gallery from 5 March - 28 April 2026</w:t>
      </w:r>
    </w:p>
    <w:p w14:paraId="00000026" w14:textId="77777777" w:rsidR="00CD55B7" w:rsidRDefault="00000000">
      <w:pPr>
        <w:numPr>
          <w:ilvl w:val="0"/>
          <w:numId w:val="3"/>
        </w:numPr>
        <w:rPr>
          <w:b/>
          <w:sz w:val="30"/>
          <w:szCs w:val="30"/>
        </w:rPr>
      </w:pPr>
      <w:r>
        <w:rPr>
          <w:b/>
          <w:sz w:val="30"/>
          <w:szCs w:val="30"/>
        </w:rPr>
        <w:t>present a gallery talk about their work</w:t>
      </w:r>
    </w:p>
    <w:p w14:paraId="00000027" w14:textId="77777777" w:rsidR="00CD55B7" w:rsidRDefault="00CD55B7"/>
    <w:p w14:paraId="00000028" w14:textId="77777777" w:rsidR="00CD55B7" w:rsidRDefault="00000000">
      <w:pPr>
        <w:rPr>
          <w:b/>
          <w:sz w:val="32"/>
          <w:szCs w:val="32"/>
        </w:rPr>
      </w:pPr>
      <w:r>
        <w:rPr>
          <w:b/>
          <w:sz w:val="32"/>
          <w:szCs w:val="32"/>
        </w:rPr>
        <w:t>Theme</w:t>
      </w:r>
    </w:p>
    <w:p w14:paraId="00000029" w14:textId="77777777" w:rsidR="00CD55B7" w:rsidRDefault="00000000">
      <w:pPr>
        <w:rPr>
          <w:sz w:val="26"/>
          <w:szCs w:val="26"/>
        </w:rPr>
      </w:pPr>
      <w:r>
        <w:rPr>
          <w:sz w:val="26"/>
          <w:szCs w:val="26"/>
        </w:rPr>
        <w:t xml:space="preserve">We are looking for a proposal for work connected with digital technology and we are open to different approaches to this theme. </w:t>
      </w:r>
    </w:p>
    <w:p w14:paraId="0000002A" w14:textId="77777777" w:rsidR="00CD55B7" w:rsidRDefault="00CD55B7">
      <w:pPr>
        <w:rPr>
          <w:sz w:val="26"/>
          <w:szCs w:val="26"/>
        </w:rPr>
      </w:pPr>
    </w:p>
    <w:p w14:paraId="0000002B" w14:textId="77777777" w:rsidR="00CD55B7" w:rsidRDefault="00000000">
      <w:pPr>
        <w:rPr>
          <w:sz w:val="26"/>
          <w:szCs w:val="26"/>
        </w:rPr>
      </w:pPr>
      <w:r>
        <w:rPr>
          <w:sz w:val="26"/>
          <w:szCs w:val="26"/>
        </w:rPr>
        <w:t xml:space="preserve">This open call does not restrict proposals to work produced in a digital </w:t>
      </w:r>
      <w:proofErr w:type="gramStart"/>
      <w:r>
        <w:rPr>
          <w:sz w:val="26"/>
          <w:szCs w:val="26"/>
        </w:rPr>
        <w:t>format,</w:t>
      </w:r>
      <w:proofErr w:type="gramEnd"/>
      <w:r>
        <w:rPr>
          <w:sz w:val="26"/>
          <w:szCs w:val="26"/>
        </w:rPr>
        <w:t xml:space="preserve"> however the work must relate to digital technology in some way. For </w:t>
      </w:r>
      <w:proofErr w:type="gramStart"/>
      <w:r>
        <w:rPr>
          <w:sz w:val="26"/>
          <w:szCs w:val="26"/>
        </w:rPr>
        <w:t>example</w:t>
      </w:r>
      <w:proofErr w:type="gramEnd"/>
      <w:r>
        <w:rPr>
          <w:sz w:val="26"/>
          <w:szCs w:val="26"/>
        </w:rPr>
        <w:t xml:space="preserve"> your approach could relate to one or more of the following words:</w:t>
      </w:r>
    </w:p>
    <w:p w14:paraId="0000002C" w14:textId="77777777" w:rsidR="00CD55B7" w:rsidRDefault="00CD55B7">
      <w:pPr>
        <w:rPr>
          <w:sz w:val="26"/>
          <w:szCs w:val="26"/>
        </w:rPr>
      </w:pPr>
    </w:p>
    <w:p w14:paraId="0000002D" w14:textId="77777777" w:rsidR="00CD55B7" w:rsidRDefault="00000000">
      <w:pPr>
        <w:numPr>
          <w:ilvl w:val="0"/>
          <w:numId w:val="11"/>
        </w:numPr>
        <w:rPr>
          <w:sz w:val="26"/>
          <w:szCs w:val="26"/>
        </w:rPr>
      </w:pPr>
      <w:r>
        <w:rPr>
          <w:sz w:val="26"/>
          <w:szCs w:val="26"/>
        </w:rPr>
        <w:t>artificial intelligence</w:t>
      </w:r>
    </w:p>
    <w:p w14:paraId="0000002E" w14:textId="77777777" w:rsidR="00CD55B7" w:rsidRDefault="00000000">
      <w:pPr>
        <w:numPr>
          <w:ilvl w:val="0"/>
          <w:numId w:val="11"/>
        </w:numPr>
        <w:rPr>
          <w:sz w:val="26"/>
          <w:szCs w:val="26"/>
        </w:rPr>
      </w:pPr>
      <w:r>
        <w:rPr>
          <w:sz w:val="26"/>
          <w:szCs w:val="26"/>
        </w:rPr>
        <w:t>kinetic</w:t>
      </w:r>
    </w:p>
    <w:p w14:paraId="0000002F" w14:textId="77777777" w:rsidR="00CD55B7" w:rsidRDefault="00000000">
      <w:pPr>
        <w:numPr>
          <w:ilvl w:val="0"/>
          <w:numId w:val="11"/>
        </w:numPr>
        <w:rPr>
          <w:sz w:val="26"/>
          <w:szCs w:val="26"/>
        </w:rPr>
      </w:pPr>
      <w:r>
        <w:rPr>
          <w:sz w:val="26"/>
          <w:szCs w:val="26"/>
        </w:rPr>
        <w:t>virtual reality</w:t>
      </w:r>
    </w:p>
    <w:p w14:paraId="00000030" w14:textId="77777777" w:rsidR="00CD55B7" w:rsidRDefault="00000000">
      <w:pPr>
        <w:numPr>
          <w:ilvl w:val="0"/>
          <w:numId w:val="11"/>
        </w:numPr>
        <w:rPr>
          <w:sz w:val="26"/>
          <w:szCs w:val="26"/>
        </w:rPr>
      </w:pPr>
      <w:r>
        <w:rPr>
          <w:sz w:val="26"/>
          <w:szCs w:val="26"/>
        </w:rPr>
        <w:t>interactive</w:t>
      </w:r>
    </w:p>
    <w:p w14:paraId="00000031" w14:textId="77777777" w:rsidR="00CD55B7" w:rsidRDefault="00000000">
      <w:pPr>
        <w:numPr>
          <w:ilvl w:val="0"/>
          <w:numId w:val="11"/>
        </w:numPr>
        <w:rPr>
          <w:sz w:val="26"/>
          <w:szCs w:val="26"/>
        </w:rPr>
      </w:pPr>
      <w:r>
        <w:rPr>
          <w:sz w:val="26"/>
          <w:szCs w:val="26"/>
        </w:rPr>
        <w:t>compositeness</w:t>
      </w:r>
    </w:p>
    <w:p w14:paraId="00000032" w14:textId="77777777" w:rsidR="00CD55B7" w:rsidRDefault="00CD55B7">
      <w:pPr>
        <w:rPr>
          <w:sz w:val="26"/>
          <w:szCs w:val="26"/>
        </w:rPr>
      </w:pPr>
    </w:p>
    <w:p w14:paraId="00000033" w14:textId="77777777" w:rsidR="00CD55B7" w:rsidRDefault="00000000">
      <w:pPr>
        <w:rPr>
          <w:b/>
          <w:sz w:val="26"/>
          <w:szCs w:val="26"/>
        </w:rPr>
      </w:pPr>
      <w:r>
        <w:rPr>
          <w:b/>
          <w:sz w:val="26"/>
          <w:szCs w:val="26"/>
        </w:rPr>
        <w:t xml:space="preserve">Please note: </w:t>
      </w:r>
    </w:p>
    <w:p w14:paraId="00000034" w14:textId="77777777" w:rsidR="00CD55B7" w:rsidRDefault="00000000">
      <w:pPr>
        <w:numPr>
          <w:ilvl w:val="0"/>
          <w:numId w:val="14"/>
        </w:numPr>
        <w:rPr>
          <w:sz w:val="26"/>
          <w:szCs w:val="26"/>
        </w:rPr>
      </w:pPr>
      <w:r>
        <w:rPr>
          <w:sz w:val="26"/>
          <w:szCs w:val="26"/>
        </w:rPr>
        <w:lastRenderedPageBreak/>
        <w:t xml:space="preserve">If your proposal is making direct use of generative </w:t>
      </w:r>
      <w:proofErr w:type="gramStart"/>
      <w:r>
        <w:rPr>
          <w:sz w:val="26"/>
          <w:szCs w:val="26"/>
        </w:rPr>
        <w:t>AI</w:t>
      </w:r>
      <w:proofErr w:type="gramEnd"/>
      <w:r>
        <w:rPr>
          <w:sz w:val="26"/>
          <w:szCs w:val="26"/>
        </w:rPr>
        <w:t xml:space="preserve"> we would expect you to demonstrate in the proposal that all work created is your own, and not reliant on the intellectual property of another person/s.</w:t>
      </w:r>
    </w:p>
    <w:p w14:paraId="00000035" w14:textId="77777777" w:rsidR="00CD55B7" w:rsidRDefault="00000000">
      <w:pPr>
        <w:numPr>
          <w:ilvl w:val="0"/>
          <w:numId w:val="14"/>
        </w:numPr>
        <w:rPr>
          <w:sz w:val="26"/>
          <w:szCs w:val="26"/>
        </w:rPr>
      </w:pPr>
      <w:r>
        <w:rPr>
          <w:sz w:val="26"/>
          <w:szCs w:val="26"/>
        </w:rPr>
        <w:t>There are no additional transport fees available for either works or artist/s.</w:t>
      </w:r>
    </w:p>
    <w:p w14:paraId="00000036" w14:textId="77777777" w:rsidR="00CD55B7" w:rsidRDefault="00000000">
      <w:pPr>
        <w:numPr>
          <w:ilvl w:val="0"/>
          <w:numId w:val="14"/>
        </w:numPr>
        <w:rPr>
          <w:sz w:val="26"/>
          <w:szCs w:val="26"/>
        </w:rPr>
      </w:pPr>
      <w:r>
        <w:rPr>
          <w:sz w:val="26"/>
          <w:szCs w:val="26"/>
        </w:rPr>
        <w:t>It is the responsibility of the artist/s to deliver the work to the Atypical Gallery in an install-ready format ahead of the exhibition, and to arrange their own transport for the artist talk</w:t>
      </w:r>
    </w:p>
    <w:p w14:paraId="00000037" w14:textId="77777777" w:rsidR="00CD55B7" w:rsidRDefault="00CD55B7">
      <w:pPr>
        <w:rPr>
          <w:sz w:val="26"/>
          <w:szCs w:val="26"/>
        </w:rPr>
      </w:pPr>
    </w:p>
    <w:p w14:paraId="00000038" w14:textId="77777777" w:rsidR="00CD55B7" w:rsidRDefault="00000000">
      <w:pPr>
        <w:rPr>
          <w:b/>
          <w:sz w:val="26"/>
          <w:szCs w:val="26"/>
        </w:rPr>
      </w:pPr>
      <w:r>
        <w:rPr>
          <w:b/>
          <w:sz w:val="26"/>
          <w:szCs w:val="26"/>
        </w:rPr>
        <w:t>Eligibility</w:t>
      </w:r>
    </w:p>
    <w:p w14:paraId="00000039" w14:textId="77777777" w:rsidR="00CD55B7" w:rsidRDefault="00CD55B7">
      <w:pPr>
        <w:rPr>
          <w:sz w:val="26"/>
          <w:szCs w:val="26"/>
        </w:rPr>
      </w:pPr>
    </w:p>
    <w:p w14:paraId="0000003A" w14:textId="77777777" w:rsidR="00CD55B7" w:rsidRDefault="00000000">
      <w:pPr>
        <w:numPr>
          <w:ilvl w:val="0"/>
          <w:numId w:val="13"/>
        </w:numPr>
        <w:rPr>
          <w:sz w:val="26"/>
          <w:szCs w:val="26"/>
        </w:rPr>
      </w:pPr>
      <w:r>
        <w:rPr>
          <w:sz w:val="26"/>
          <w:szCs w:val="26"/>
        </w:rPr>
        <w:t>Applicants must identify as d/Deaf, disabled or neurodivergent</w:t>
      </w:r>
    </w:p>
    <w:p w14:paraId="0000003B" w14:textId="77777777" w:rsidR="00CD55B7" w:rsidRDefault="00000000">
      <w:pPr>
        <w:numPr>
          <w:ilvl w:val="0"/>
          <w:numId w:val="13"/>
        </w:numPr>
        <w:rPr>
          <w:sz w:val="26"/>
          <w:szCs w:val="26"/>
          <w:highlight w:val="white"/>
        </w:rPr>
      </w:pPr>
      <w:r>
        <w:rPr>
          <w:sz w:val="26"/>
          <w:szCs w:val="26"/>
          <w:highlight w:val="white"/>
        </w:rPr>
        <w:t>Applicants must be based in Northern Ireland, the UK or the Republic of Ireland</w:t>
      </w:r>
    </w:p>
    <w:p w14:paraId="0000003C" w14:textId="77777777" w:rsidR="00CD55B7" w:rsidRDefault="00000000">
      <w:pPr>
        <w:numPr>
          <w:ilvl w:val="0"/>
          <w:numId w:val="13"/>
        </w:numPr>
        <w:rPr>
          <w:sz w:val="26"/>
          <w:szCs w:val="26"/>
          <w:highlight w:val="white"/>
        </w:rPr>
      </w:pPr>
      <w:r>
        <w:rPr>
          <w:sz w:val="26"/>
          <w:szCs w:val="26"/>
          <w:highlight w:val="white"/>
        </w:rPr>
        <w:t xml:space="preserve">Applicants must have a UK or Irish bank account in the name of the applicant </w:t>
      </w:r>
    </w:p>
    <w:p w14:paraId="0000003D" w14:textId="77777777" w:rsidR="00CD55B7" w:rsidRDefault="00000000">
      <w:pPr>
        <w:numPr>
          <w:ilvl w:val="0"/>
          <w:numId w:val="13"/>
        </w:numPr>
        <w:rPr>
          <w:sz w:val="26"/>
          <w:szCs w:val="26"/>
        </w:rPr>
      </w:pPr>
      <w:r>
        <w:rPr>
          <w:sz w:val="26"/>
          <w:szCs w:val="26"/>
        </w:rPr>
        <w:t>Undergraduate students are not eligible to apply</w:t>
      </w:r>
    </w:p>
    <w:p w14:paraId="0000003E" w14:textId="77777777" w:rsidR="00CD55B7" w:rsidRDefault="00000000">
      <w:pPr>
        <w:numPr>
          <w:ilvl w:val="0"/>
          <w:numId w:val="13"/>
        </w:numPr>
        <w:rPr>
          <w:sz w:val="26"/>
          <w:szCs w:val="26"/>
        </w:rPr>
      </w:pPr>
      <w:r>
        <w:rPr>
          <w:sz w:val="26"/>
          <w:szCs w:val="26"/>
        </w:rPr>
        <w:t>Artists at any career stage can apply</w:t>
      </w:r>
    </w:p>
    <w:p w14:paraId="0000003F" w14:textId="77777777" w:rsidR="00CD55B7" w:rsidRDefault="00CD55B7">
      <w:pPr>
        <w:rPr>
          <w:sz w:val="26"/>
          <w:szCs w:val="26"/>
        </w:rPr>
      </w:pPr>
    </w:p>
    <w:p w14:paraId="00000040" w14:textId="77777777" w:rsidR="00CD55B7" w:rsidRDefault="00000000">
      <w:pPr>
        <w:pStyle w:val="Heading1"/>
        <w:spacing w:before="200" w:after="0" w:line="360" w:lineRule="auto"/>
        <w:rPr>
          <w:b/>
          <w:sz w:val="28"/>
          <w:szCs w:val="28"/>
        </w:rPr>
      </w:pPr>
      <w:bookmarkStart w:id="0" w:name="_heading=h.h32uitho7vxg" w:colFirst="0" w:colLast="0"/>
      <w:bookmarkEnd w:id="0"/>
      <w:r>
        <w:rPr>
          <w:b/>
          <w:sz w:val="28"/>
          <w:szCs w:val="28"/>
        </w:rPr>
        <w:t>Our Decision-Making Process</w:t>
      </w:r>
    </w:p>
    <w:p w14:paraId="00000041" w14:textId="77777777" w:rsidR="00CD55B7" w:rsidRDefault="00000000">
      <w:pPr>
        <w:spacing w:line="360" w:lineRule="auto"/>
        <w:rPr>
          <w:sz w:val="26"/>
          <w:szCs w:val="26"/>
        </w:rPr>
      </w:pPr>
      <w:r>
        <w:rPr>
          <w:sz w:val="26"/>
          <w:szCs w:val="26"/>
        </w:rPr>
        <w:t>Your application will be reviewed by a selection panel. The panel will assess your application against the following criteria:</w:t>
      </w:r>
    </w:p>
    <w:p w14:paraId="00000042" w14:textId="77777777" w:rsidR="00CD55B7" w:rsidRDefault="00000000">
      <w:pPr>
        <w:numPr>
          <w:ilvl w:val="0"/>
          <w:numId w:val="5"/>
        </w:numPr>
        <w:spacing w:line="360" w:lineRule="auto"/>
        <w:rPr>
          <w:sz w:val="26"/>
          <w:szCs w:val="26"/>
        </w:rPr>
      </w:pPr>
      <w:r>
        <w:rPr>
          <w:sz w:val="26"/>
          <w:szCs w:val="26"/>
        </w:rPr>
        <w:t>How your proposal matches the theme of digital technology.</w:t>
      </w:r>
    </w:p>
    <w:p w14:paraId="00000043" w14:textId="77777777" w:rsidR="00CD55B7" w:rsidRDefault="00000000">
      <w:pPr>
        <w:numPr>
          <w:ilvl w:val="0"/>
          <w:numId w:val="5"/>
        </w:numPr>
        <w:spacing w:line="360" w:lineRule="auto"/>
        <w:rPr>
          <w:sz w:val="26"/>
          <w:szCs w:val="26"/>
        </w:rPr>
      </w:pPr>
      <w:r>
        <w:rPr>
          <w:sz w:val="26"/>
          <w:szCs w:val="26"/>
        </w:rPr>
        <w:t>The quality of the proposal and how you will use the whole gallery space.</w:t>
      </w:r>
    </w:p>
    <w:p w14:paraId="00000044" w14:textId="77777777" w:rsidR="00CD55B7" w:rsidRDefault="00000000">
      <w:pPr>
        <w:numPr>
          <w:ilvl w:val="0"/>
          <w:numId w:val="5"/>
        </w:numPr>
        <w:spacing w:line="360" w:lineRule="auto"/>
        <w:rPr>
          <w:sz w:val="26"/>
          <w:szCs w:val="26"/>
        </w:rPr>
      </w:pPr>
      <w:r>
        <w:rPr>
          <w:sz w:val="26"/>
          <w:szCs w:val="26"/>
        </w:rPr>
        <w:t>The quality of supporting material.</w:t>
      </w:r>
    </w:p>
    <w:p w14:paraId="00000045" w14:textId="77777777" w:rsidR="00CD55B7" w:rsidRDefault="00000000">
      <w:pPr>
        <w:numPr>
          <w:ilvl w:val="0"/>
          <w:numId w:val="5"/>
        </w:numPr>
        <w:spacing w:line="360" w:lineRule="auto"/>
        <w:rPr>
          <w:sz w:val="26"/>
          <w:szCs w:val="26"/>
        </w:rPr>
      </w:pPr>
      <w:r>
        <w:rPr>
          <w:sz w:val="26"/>
          <w:szCs w:val="26"/>
        </w:rPr>
        <w:t>Budget and overall feasibility of the proposal</w:t>
      </w:r>
    </w:p>
    <w:p w14:paraId="00000046" w14:textId="77777777" w:rsidR="00CD55B7" w:rsidRDefault="00CD55B7">
      <w:pPr>
        <w:rPr>
          <w:b/>
        </w:rPr>
      </w:pPr>
    </w:p>
    <w:p w14:paraId="00000047" w14:textId="77777777" w:rsidR="00CD55B7" w:rsidRDefault="00CD55B7">
      <w:pPr>
        <w:rPr>
          <w:b/>
        </w:rPr>
      </w:pPr>
    </w:p>
    <w:p w14:paraId="00000048" w14:textId="77777777" w:rsidR="00CD55B7" w:rsidRDefault="00000000">
      <w:pPr>
        <w:rPr>
          <w:b/>
          <w:sz w:val="28"/>
          <w:szCs w:val="28"/>
        </w:rPr>
      </w:pPr>
      <w:r>
        <w:rPr>
          <w:b/>
          <w:sz w:val="28"/>
          <w:szCs w:val="28"/>
        </w:rPr>
        <w:t>How to apply</w:t>
      </w:r>
    </w:p>
    <w:p w14:paraId="00000049" w14:textId="77777777" w:rsidR="00CD55B7" w:rsidRDefault="00CD55B7"/>
    <w:p w14:paraId="0000004A" w14:textId="75425517" w:rsidR="00CD55B7" w:rsidRDefault="00000000">
      <w:pPr>
        <w:rPr>
          <w:sz w:val="26"/>
          <w:szCs w:val="26"/>
        </w:rPr>
      </w:pPr>
      <w:r>
        <w:rPr>
          <w:sz w:val="26"/>
          <w:szCs w:val="26"/>
        </w:rPr>
        <w:t xml:space="preserve">Online: </w:t>
      </w:r>
      <w:r w:rsidRPr="00F4472B">
        <w:rPr>
          <w:sz w:val="26"/>
          <w:szCs w:val="26"/>
        </w:rPr>
        <w:t xml:space="preserve">Please complete the application form on our website </w:t>
      </w:r>
    </w:p>
    <w:p w14:paraId="559E298A" w14:textId="77777777" w:rsidR="00D77D90" w:rsidRDefault="00D77D90">
      <w:pPr>
        <w:rPr>
          <w:sz w:val="26"/>
          <w:szCs w:val="26"/>
        </w:rPr>
      </w:pPr>
    </w:p>
    <w:p w14:paraId="07EE1AD4" w14:textId="7B4A6BD1" w:rsidR="00D77D90" w:rsidRDefault="00D77D90">
      <w:pPr>
        <w:rPr>
          <w:sz w:val="26"/>
          <w:szCs w:val="26"/>
          <w:highlight w:val="yellow"/>
        </w:rPr>
      </w:pPr>
      <w:r w:rsidRPr="00D77D90">
        <w:rPr>
          <w:sz w:val="26"/>
          <w:szCs w:val="26"/>
        </w:rPr>
        <w:t>https://forms.gle/oFYwj6Ryrm8MknNt8</w:t>
      </w:r>
    </w:p>
    <w:p w14:paraId="0000004B" w14:textId="77777777" w:rsidR="00CD55B7" w:rsidRDefault="00CD55B7">
      <w:pPr>
        <w:rPr>
          <w:sz w:val="26"/>
          <w:szCs w:val="26"/>
        </w:rPr>
      </w:pPr>
    </w:p>
    <w:p w14:paraId="0000004C" w14:textId="77777777" w:rsidR="00CD55B7" w:rsidRDefault="00000000">
      <w:pPr>
        <w:rPr>
          <w:sz w:val="26"/>
          <w:szCs w:val="26"/>
        </w:rPr>
      </w:pPr>
      <w:r>
        <w:rPr>
          <w:sz w:val="26"/>
          <w:szCs w:val="26"/>
        </w:rPr>
        <w:t xml:space="preserve">OR </w:t>
      </w:r>
    </w:p>
    <w:p w14:paraId="0000004D" w14:textId="77777777" w:rsidR="00CD55B7" w:rsidRDefault="00CD55B7">
      <w:pPr>
        <w:rPr>
          <w:sz w:val="26"/>
          <w:szCs w:val="26"/>
        </w:rPr>
      </w:pPr>
    </w:p>
    <w:p w14:paraId="0000004E" w14:textId="77777777" w:rsidR="00CD55B7" w:rsidRDefault="00000000">
      <w:pPr>
        <w:rPr>
          <w:sz w:val="26"/>
          <w:szCs w:val="26"/>
        </w:rPr>
      </w:pPr>
      <w:r>
        <w:rPr>
          <w:sz w:val="26"/>
          <w:szCs w:val="26"/>
        </w:rPr>
        <w:lastRenderedPageBreak/>
        <w:t xml:space="preserve">Email: </w:t>
      </w:r>
      <w:hyperlink r:id="rId9">
        <w:r w:rsidR="00CD55B7">
          <w:rPr>
            <w:color w:val="1155CC"/>
            <w:sz w:val="26"/>
            <w:szCs w:val="26"/>
            <w:u w:val="single"/>
          </w:rPr>
          <w:t>administration@universityofatypical.org</w:t>
        </w:r>
      </w:hyperlink>
      <w:r>
        <w:rPr>
          <w:sz w:val="26"/>
          <w:szCs w:val="26"/>
        </w:rPr>
        <w:t xml:space="preserve"> </w:t>
      </w:r>
    </w:p>
    <w:p w14:paraId="0000004F" w14:textId="77777777" w:rsidR="00CD55B7" w:rsidRDefault="00CD55B7">
      <w:pPr>
        <w:rPr>
          <w:sz w:val="26"/>
          <w:szCs w:val="26"/>
        </w:rPr>
      </w:pPr>
    </w:p>
    <w:p w14:paraId="00000050" w14:textId="77777777" w:rsidR="00CD55B7" w:rsidRDefault="00000000">
      <w:pPr>
        <w:rPr>
          <w:sz w:val="26"/>
          <w:szCs w:val="26"/>
        </w:rPr>
      </w:pPr>
      <w:r>
        <w:rPr>
          <w:sz w:val="26"/>
          <w:szCs w:val="26"/>
        </w:rPr>
        <w:t>To apply for the open call by email please send us the following information:</w:t>
      </w:r>
    </w:p>
    <w:p w14:paraId="00000051" w14:textId="77777777" w:rsidR="00CD55B7" w:rsidRDefault="00CD55B7">
      <w:pPr>
        <w:rPr>
          <w:sz w:val="26"/>
          <w:szCs w:val="26"/>
        </w:rPr>
      </w:pPr>
    </w:p>
    <w:p w14:paraId="00000052" w14:textId="77777777" w:rsidR="00CD55B7" w:rsidRDefault="00000000">
      <w:pPr>
        <w:numPr>
          <w:ilvl w:val="0"/>
          <w:numId w:val="7"/>
        </w:numPr>
        <w:rPr>
          <w:sz w:val="26"/>
          <w:szCs w:val="26"/>
        </w:rPr>
      </w:pPr>
      <w:r>
        <w:rPr>
          <w:b/>
          <w:sz w:val="26"/>
          <w:szCs w:val="26"/>
        </w:rPr>
        <w:t>Indication that you identify as d/Deaf, disabled or neurodivergent</w:t>
      </w:r>
    </w:p>
    <w:p w14:paraId="00000053" w14:textId="77777777" w:rsidR="00CD55B7" w:rsidRDefault="00CD55B7">
      <w:pPr>
        <w:rPr>
          <w:b/>
          <w:sz w:val="26"/>
          <w:szCs w:val="26"/>
        </w:rPr>
      </w:pPr>
    </w:p>
    <w:p w14:paraId="00000054" w14:textId="77777777" w:rsidR="00CD55B7" w:rsidRDefault="00000000">
      <w:pPr>
        <w:numPr>
          <w:ilvl w:val="0"/>
          <w:numId w:val="7"/>
        </w:numPr>
        <w:rPr>
          <w:sz w:val="26"/>
          <w:szCs w:val="26"/>
        </w:rPr>
      </w:pPr>
      <w:r>
        <w:rPr>
          <w:b/>
          <w:sz w:val="26"/>
          <w:szCs w:val="26"/>
        </w:rPr>
        <w:t>A proposal</w:t>
      </w:r>
      <w:r>
        <w:rPr>
          <w:sz w:val="26"/>
          <w:szCs w:val="26"/>
        </w:rPr>
        <w:t xml:space="preserve"> that includes – </w:t>
      </w:r>
    </w:p>
    <w:p w14:paraId="00000055" w14:textId="77777777" w:rsidR="00CD55B7" w:rsidRDefault="00CD55B7">
      <w:pPr>
        <w:rPr>
          <w:sz w:val="26"/>
          <w:szCs w:val="26"/>
        </w:rPr>
      </w:pPr>
    </w:p>
    <w:p w14:paraId="00000056" w14:textId="77777777" w:rsidR="00CD55B7" w:rsidRDefault="00000000">
      <w:pPr>
        <w:numPr>
          <w:ilvl w:val="0"/>
          <w:numId w:val="6"/>
        </w:numPr>
        <w:rPr>
          <w:sz w:val="26"/>
          <w:szCs w:val="26"/>
        </w:rPr>
      </w:pPr>
      <w:r>
        <w:rPr>
          <w:sz w:val="26"/>
          <w:szCs w:val="26"/>
        </w:rPr>
        <w:t>A short biography (250 words)</w:t>
      </w:r>
    </w:p>
    <w:p w14:paraId="00000057" w14:textId="77777777" w:rsidR="00CD55B7" w:rsidRDefault="00000000">
      <w:pPr>
        <w:numPr>
          <w:ilvl w:val="0"/>
          <w:numId w:val="6"/>
        </w:numPr>
        <w:rPr>
          <w:sz w:val="26"/>
          <w:szCs w:val="26"/>
        </w:rPr>
      </w:pPr>
      <w:r>
        <w:rPr>
          <w:sz w:val="26"/>
          <w:szCs w:val="26"/>
        </w:rPr>
        <w:t>A statement about your art practice (250 words)</w:t>
      </w:r>
    </w:p>
    <w:p w14:paraId="00000058" w14:textId="77777777" w:rsidR="00CD55B7" w:rsidRDefault="00000000">
      <w:pPr>
        <w:numPr>
          <w:ilvl w:val="0"/>
          <w:numId w:val="6"/>
        </w:numPr>
        <w:rPr>
          <w:sz w:val="26"/>
          <w:szCs w:val="26"/>
        </w:rPr>
      </w:pPr>
      <w:r>
        <w:rPr>
          <w:sz w:val="26"/>
          <w:szCs w:val="26"/>
        </w:rPr>
        <w:t xml:space="preserve">A description </w:t>
      </w:r>
      <w:proofErr w:type="gramStart"/>
      <w:r>
        <w:rPr>
          <w:sz w:val="26"/>
          <w:szCs w:val="26"/>
        </w:rPr>
        <w:t>of  how</w:t>
      </w:r>
      <w:proofErr w:type="gramEnd"/>
      <w:r>
        <w:rPr>
          <w:sz w:val="26"/>
          <w:szCs w:val="26"/>
        </w:rPr>
        <w:t xml:space="preserve"> your work fits in with the theme of Digital Technology (250 words)</w:t>
      </w:r>
    </w:p>
    <w:p w14:paraId="00000059" w14:textId="77777777" w:rsidR="00CD55B7" w:rsidRDefault="00000000">
      <w:pPr>
        <w:numPr>
          <w:ilvl w:val="0"/>
          <w:numId w:val="6"/>
        </w:numPr>
        <w:rPr>
          <w:sz w:val="26"/>
          <w:szCs w:val="26"/>
        </w:rPr>
      </w:pPr>
      <w:r>
        <w:rPr>
          <w:sz w:val="26"/>
          <w:szCs w:val="26"/>
        </w:rPr>
        <w:t>Detail of your exhibition proposal which must describe what the gallery visitors can expect to see or experience during the exhibition - tell us about what you intend to do/make (300 words)</w:t>
      </w:r>
    </w:p>
    <w:p w14:paraId="0000005A" w14:textId="77777777" w:rsidR="00CD55B7" w:rsidRDefault="00CD55B7">
      <w:pPr>
        <w:rPr>
          <w:sz w:val="26"/>
          <w:szCs w:val="26"/>
        </w:rPr>
      </w:pPr>
    </w:p>
    <w:p w14:paraId="0000005B" w14:textId="77777777" w:rsidR="00CD55B7" w:rsidRDefault="00000000">
      <w:pPr>
        <w:numPr>
          <w:ilvl w:val="0"/>
          <w:numId w:val="7"/>
        </w:numPr>
        <w:rPr>
          <w:b/>
          <w:sz w:val="26"/>
          <w:szCs w:val="26"/>
        </w:rPr>
      </w:pPr>
      <w:r>
        <w:rPr>
          <w:b/>
          <w:sz w:val="26"/>
          <w:szCs w:val="26"/>
        </w:rPr>
        <w:t>History of Art practice</w:t>
      </w:r>
    </w:p>
    <w:p w14:paraId="0000005C" w14:textId="77777777" w:rsidR="00CD55B7" w:rsidRDefault="00000000">
      <w:pPr>
        <w:numPr>
          <w:ilvl w:val="0"/>
          <w:numId w:val="9"/>
        </w:numPr>
        <w:rPr>
          <w:sz w:val="26"/>
          <w:szCs w:val="26"/>
        </w:rPr>
      </w:pPr>
      <w:r>
        <w:rPr>
          <w:sz w:val="26"/>
          <w:szCs w:val="26"/>
        </w:rPr>
        <w:t>An Artist CV or</w:t>
      </w:r>
    </w:p>
    <w:p w14:paraId="0000005D" w14:textId="77777777" w:rsidR="00CD55B7" w:rsidRDefault="00000000">
      <w:pPr>
        <w:numPr>
          <w:ilvl w:val="0"/>
          <w:numId w:val="9"/>
        </w:numPr>
        <w:rPr>
          <w:sz w:val="26"/>
          <w:szCs w:val="26"/>
        </w:rPr>
      </w:pPr>
      <w:r>
        <w:rPr>
          <w:sz w:val="26"/>
          <w:szCs w:val="26"/>
        </w:rPr>
        <w:t>A description of your artistic practice listing exhibitions/residencies</w:t>
      </w:r>
    </w:p>
    <w:p w14:paraId="0000005E" w14:textId="77777777" w:rsidR="00CD55B7" w:rsidRDefault="00000000">
      <w:pPr>
        <w:numPr>
          <w:ilvl w:val="0"/>
          <w:numId w:val="9"/>
        </w:numPr>
        <w:rPr>
          <w:sz w:val="26"/>
          <w:szCs w:val="26"/>
        </w:rPr>
      </w:pPr>
      <w:r>
        <w:rPr>
          <w:sz w:val="26"/>
          <w:szCs w:val="26"/>
        </w:rPr>
        <w:t>If you are applying as a group/</w:t>
      </w:r>
      <w:proofErr w:type="gramStart"/>
      <w:r>
        <w:rPr>
          <w:sz w:val="26"/>
          <w:szCs w:val="26"/>
        </w:rPr>
        <w:t>collective</w:t>
      </w:r>
      <w:proofErr w:type="gramEnd"/>
      <w:r>
        <w:rPr>
          <w:sz w:val="26"/>
          <w:szCs w:val="26"/>
        </w:rPr>
        <w:t xml:space="preserve"> please include a CV/description of the group and CVs from the artists or a selection of artists who would be exhibiting</w:t>
      </w:r>
    </w:p>
    <w:p w14:paraId="0000005F" w14:textId="77777777" w:rsidR="00CD55B7" w:rsidRDefault="00CD55B7">
      <w:pPr>
        <w:rPr>
          <w:sz w:val="26"/>
          <w:szCs w:val="26"/>
        </w:rPr>
      </w:pPr>
    </w:p>
    <w:p w14:paraId="00000060" w14:textId="77777777" w:rsidR="00CD55B7" w:rsidRDefault="00000000">
      <w:pPr>
        <w:numPr>
          <w:ilvl w:val="0"/>
          <w:numId w:val="7"/>
        </w:numPr>
        <w:rPr>
          <w:b/>
          <w:sz w:val="26"/>
          <w:szCs w:val="26"/>
        </w:rPr>
      </w:pPr>
      <w:r>
        <w:rPr>
          <w:b/>
          <w:sz w:val="26"/>
          <w:szCs w:val="26"/>
        </w:rPr>
        <w:t>You must provide support material. This will show your experience and quality of your work.</w:t>
      </w:r>
    </w:p>
    <w:p w14:paraId="00000061" w14:textId="77777777" w:rsidR="00CD55B7" w:rsidRDefault="00000000">
      <w:pPr>
        <w:numPr>
          <w:ilvl w:val="0"/>
          <w:numId w:val="8"/>
        </w:numPr>
        <w:rPr>
          <w:sz w:val="26"/>
          <w:szCs w:val="26"/>
        </w:rPr>
      </w:pPr>
      <w:r>
        <w:rPr>
          <w:sz w:val="26"/>
          <w:szCs w:val="26"/>
        </w:rPr>
        <w:t xml:space="preserve">A maximum of 10 images </w:t>
      </w:r>
    </w:p>
    <w:p w14:paraId="00000062" w14:textId="77777777" w:rsidR="00CD55B7" w:rsidRDefault="00000000">
      <w:pPr>
        <w:numPr>
          <w:ilvl w:val="0"/>
          <w:numId w:val="8"/>
        </w:numPr>
        <w:rPr>
          <w:sz w:val="26"/>
          <w:szCs w:val="26"/>
        </w:rPr>
      </w:pPr>
      <w:r>
        <w:rPr>
          <w:sz w:val="26"/>
          <w:szCs w:val="26"/>
        </w:rPr>
        <w:t>An image list with the title, media, size and year of production of the work</w:t>
      </w:r>
    </w:p>
    <w:p w14:paraId="00000063" w14:textId="77777777" w:rsidR="00CD55B7" w:rsidRDefault="00000000">
      <w:pPr>
        <w:ind w:left="720"/>
        <w:rPr>
          <w:sz w:val="26"/>
          <w:szCs w:val="26"/>
        </w:rPr>
      </w:pPr>
      <w:r>
        <w:rPr>
          <w:sz w:val="26"/>
          <w:szCs w:val="26"/>
        </w:rPr>
        <w:t>OR</w:t>
      </w:r>
    </w:p>
    <w:p w14:paraId="00000064" w14:textId="77777777" w:rsidR="00CD55B7" w:rsidRDefault="00000000">
      <w:pPr>
        <w:numPr>
          <w:ilvl w:val="0"/>
          <w:numId w:val="10"/>
        </w:numPr>
        <w:rPr>
          <w:sz w:val="26"/>
          <w:szCs w:val="26"/>
        </w:rPr>
      </w:pPr>
      <w:r>
        <w:rPr>
          <w:sz w:val="26"/>
          <w:szCs w:val="26"/>
        </w:rPr>
        <w:t xml:space="preserve">Up to 5 links to videos of your work  </w:t>
      </w:r>
    </w:p>
    <w:p w14:paraId="00000065" w14:textId="77777777" w:rsidR="00CD55B7" w:rsidRDefault="00000000">
      <w:pPr>
        <w:numPr>
          <w:ilvl w:val="0"/>
          <w:numId w:val="10"/>
        </w:numPr>
        <w:rPr>
          <w:sz w:val="26"/>
          <w:szCs w:val="26"/>
        </w:rPr>
      </w:pPr>
      <w:r>
        <w:rPr>
          <w:sz w:val="26"/>
          <w:szCs w:val="26"/>
        </w:rPr>
        <w:t xml:space="preserve">A link list with the title, media and year of production of the work AND a timecode within the video/audio if you would like the panel to assess a particular section. The panel will be unlikely to assess more than 30 minutes of video material from any one applicant, so if you are sending multiple longer </w:t>
      </w:r>
      <w:proofErr w:type="gramStart"/>
      <w:r>
        <w:rPr>
          <w:sz w:val="26"/>
          <w:szCs w:val="26"/>
        </w:rPr>
        <w:t>videos</w:t>
      </w:r>
      <w:proofErr w:type="gramEnd"/>
      <w:r>
        <w:rPr>
          <w:sz w:val="26"/>
          <w:szCs w:val="26"/>
        </w:rPr>
        <w:t xml:space="preserve"> please indicate timecodes of the most relevant sections.</w:t>
      </w:r>
    </w:p>
    <w:p w14:paraId="00000066" w14:textId="77777777" w:rsidR="00CD55B7" w:rsidRDefault="00000000">
      <w:pPr>
        <w:ind w:left="720"/>
        <w:rPr>
          <w:sz w:val="26"/>
          <w:szCs w:val="26"/>
        </w:rPr>
      </w:pPr>
      <w:r>
        <w:rPr>
          <w:sz w:val="26"/>
          <w:szCs w:val="26"/>
        </w:rPr>
        <w:t>OR</w:t>
      </w:r>
    </w:p>
    <w:p w14:paraId="00000067" w14:textId="77777777" w:rsidR="00CD55B7" w:rsidRDefault="00000000">
      <w:pPr>
        <w:numPr>
          <w:ilvl w:val="0"/>
          <w:numId w:val="1"/>
        </w:numPr>
        <w:rPr>
          <w:sz w:val="26"/>
          <w:szCs w:val="26"/>
        </w:rPr>
      </w:pPr>
      <w:r>
        <w:rPr>
          <w:sz w:val="26"/>
          <w:szCs w:val="26"/>
        </w:rPr>
        <w:t>A maximum of 5 images and a maximum of 3 links to video/audio</w:t>
      </w:r>
    </w:p>
    <w:p w14:paraId="00000068" w14:textId="77777777" w:rsidR="00CD55B7" w:rsidRDefault="00000000">
      <w:pPr>
        <w:numPr>
          <w:ilvl w:val="0"/>
          <w:numId w:val="1"/>
        </w:numPr>
        <w:rPr>
          <w:sz w:val="26"/>
          <w:szCs w:val="26"/>
        </w:rPr>
      </w:pPr>
      <w:r>
        <w:rPr>
          <w:sz w:val="26"/>
          <w:szCs w:val="26"/>
        </w:rPr>
        <w:t>A list of the images and links described as above</w:t>
      </w:r>
    </w:p>
    <w:p w14:paraId="00000069" w14:textId="77777777" w:rsidR="00CD55B7" w:rsidRDefault="00CD55B7">
      <w:pPr>
        <w:ind w:left="720"/>
        <w:rPr>
          <w:sz w:val="26"/>
          <w:szCs w:val="26"/>
        </w:rPr>
      </w:pPr>
    </w:p>
    <w:p w14:paraId="0000006A" w14:textId="77777777" w:rsidR="00CD55B7" w:rsidRDefault="00000000">
      <w:pPr>
        <w:ind w:left="720"/>
        <w:rPr>
          <w:b/>
          <w:sz w:val="26"/>
          <w:szCs w:val="26"/>
        </w:rPr>
      </w:pPr>
      <w:r>
        <w:rPr>
          <w:b/>
          <w:sz w:val="26"/>
          <w:szCs w:val="26"/>
        </w:rPr>
        <w:lastRenderedPageBreak/>
        <w:t xml:space="preserve">Guidance on support material: </w:t>
      </w:r>
    </w:p>
    <w:p w14:paraId="0000006B" w14:textId="77777777" w:rsidR="00CD55B7" w:rsidRDefault="00000000">
      <w:pPr>
        <w:numPr>
          <w:ilvl w:val="0"/>
          <w:numId w:val="2"/>
        </w:numPr>
        <w:spacing w:before="120" w:after="120" w:line="288" w:lineRule="auto"/>
        <w:rPr>
          <w:sz w:val="26"/>
          <w:szCs w:val="26"/>
        </w:rPr>
      </w:pPr>
      <w:r>
        <w:rPr>
          <w:rFonts w:ascii="Calibri" w:eastAsia="Calibri" w:hAnsi="Calibri" w:cs="Calibri"/>
          <w:sz w:val="28"/>
          <w:szCs w:val="28"/>
        </w:rPr>
        <w:t>All supporting materials must be PC compatible. If you send us non-PC compatible files, your application will be ineligible. It is your responsibility to ensure that any supporting material is PC compatible.</w:t>
      </w:r>
    </w:p>
    <w:p w14:paraId="0000006C" w14:textId="77777777" w:rsidR="00CD55B7" w:rsidRDefault="00000000">
      <w:pPr>
        <w:numPr>
          <w:ilvl w:val="0"/>
          <w:numId w:val="2"/>
        </w:numPr>
        <w:spacing w:before="120" w:after="120" w:line="288" w:lineRule="auto"/>
        <w:rPr>
          <w:sz w:val="26"/>
          <w:szCs w:val="26"/>
        </w:rPr>
      </w:pPr>
      <w:r>
        <w:rPr>
          <w:sz w:val="26"/>
          <w:szCs w:val="26"/>
        </w:rPr>
        <w:t>All links must be working at the time of assessment for the panel to view the work.</w:t>
      </w:r>
    </w:p>
    <w:p w14:paraId="0000006D" w14:textId="77777777" w:rsidR="00CD55B7" w:rsidRDefault="00000000">
      <w:pPr>
        <w:numPr>
          <w:ilvl w:val="0"/>
          <w:numId w:val="4"/>
        </w:numPr>
        <w:spacing w:before="120" w:after="120" w:line="288" w:lineRule="auto"/>
        <w:rPr>
          <w:rFonts w:ascii="Noto Sans Symbols" w:eastAsia="Noto Sans Symbols" w:hAnsi="Noto Sans Symbols" w:cs="Noto Sans Symbols"/>
          <w:sz w:val="24"/>
          <w:szCs w:val="24"/>
        </w:rPr>
      </w:pPr>
      <w:r>
        <w:rPr>
          <w:rFonts w:ascii="Calibri" w:eastAsia="Calibri" w:hAnsi="Calibri" w:cs="Calibri"/>
          <w:sz w:val="28"/>
          <w:szCs w:val="28"/>
        </w:rPr>
        <w:t xml:space="preserve">You </w:t>
      </w:r>
      <w:r>
        <w:rPr>
          <w:rFonts w:ascii="Calibri" w:eastAsia="Calibri" w:hAnsi="Calibri" w:cs="Calibri"/>
          <w:b/>
          <w:sz w:val="28"/>
          <w:szCs w:val="28"/>
        </w:rPr>
        <w:t>must not</w:t>
      </w:r>
      <w:r>
        <w:rPr>
          <w:rFonts w:ascii="Calibri" w:eastAsia="Calibri" w:hAnsi="Calibri" w:cs="Calibri"/>
          <w:sz w:val="28"/>
          <w:szCs w:val="28"/>
        </w:rPr>
        <w:t xml:space="preserve"> provide a link to a website that requires an account to access the supporting material, for example Spotify. A link to your website is not specific support material and will not be considered.</w:t>
      </w:r>
    </w:p>
    <w:p w14:paraId="0000006E" w14:textId="77777777" w:rsidR="00CD55B7" w:rsidRDefault="00000000">
      <w:pPr>
        <w:numPr>
          <w:ilvl w:val="0"/>
          <w:numId w:val="4"/>
        </w:numPr>
        <w:spacing w:before="120" w:after="120" w:line="288" w:lineRule="auto"/>
        <w:rPr>
          <w:rFonts w:ascii="Noto Sans Symbols" w:eastAsia="Noto Sans Symbols" w:hAnsi="Noto Sans Symbols" w:cs="Noto Sans Symbols"/>
          <w:sz w:val="28"/>
          <w:szCs w:val="28"/>
        </w:rPr>
      </w:pPr>
      <w:r>
        <w:rPr>
          <w:rFonts w:ascii="Calibri" w:eastAsia="Calibri" w:hAnsi="Calibri" w:cs="Calibri"/>
          <w:sz w:val="28"/>
          <w:szCs w:val="28"/>
        </w:rPr>
        <w:t>We can</w:t>
      </w:r>
      <w:r>
        <w:rPr>
          <w:rFonts w:ascii="Calibri" w:eastAsia="Calibri" w:hAnsi="Calibri" w:cs="Calibri"/>
          <w:b/>
          <w:sz w:val="28"/>
          <w:szCs w:val="28"/>
        </w:rPr>
        <w:t xml:space="preserve"> only</w:t>
      </w:r>
      <w:r>
        <w:rPr>
          <w:rFonts w:ascii="Calibri" w:eastAsia="Calibri" w:hAnsi="Calibri" w:cs="Calibri"/>
          <w:sz w:val="28"/>
          <w:szCs w:val="28"/>
        </w:rPr>
        <w:t xml:space="preserve"> accept the following file formats: </w:t>
      </w:r>
    </w:p>
    <w:p w14:paraId="0000006F" w14:textId="77777777" w:rsidR="00CD55B7" w:rsidRDefault="00000000">
      <w:pPr>
        <w:numPr>
          <w:ilvl w:val="1"/>
          <w:numId w:val="4"/>
        </w:numPr>
        <w:spacing w:before="120" w:after="120" w:line="288" w:lineRule="auto"/>
        <w:rPr>
          <w:rFonts w:ascii="Courier New" w:eastAsia="Courier New" w:hAnsi="Courier New" w:cs="Courier New"/>
          <w:sz w:val="28"/>
          <w:szCs w:val="28"/>
        </w:rPr>
      </w:pPr>
      <w:r>
        <w:rPr>
          <w:rFonts w:ascii="Calibri" w:eastAsia="Calibri" w:hAnsi="Calibri" w:cs="Calibri"/>
          <w:sz w:val="28"/>
          <w:szCs w:val="28"/>
        </w:rPr>
        <w:t xml:space="preserve">Image files (JPEG, PNG) </w:t>
      </w:r>
    </w:p>
    <w:p w14:paraId="00000070" w14:textId="77777777" w:rsidR="00CD55B7" w:rsidRDefault="00000000">
      <w:pPr>
        <w:numPr>
          <w:ilvl w:val="1"/>
          <w:numId w:val="4"/>
        </w:numPr>
        <w:spacing w:before="120" w:after="120" w:line="288" w:lineRule="auto"/>
        <w:rPr>
          <w:rFonts w:ascii="Courier New" w:eastAsia="Courier New" w:hAnsi="Courier New" w:cs="Courier New"/>
          <w:sz w:val="28"/>
          <w:szCs w:val="28"/>
        </w:rPr>
      </w:pPr>
      <w:r>
        <w:rPr>
          <w:rFonts w:ascii="Calibri" w:eastAsia="Calibri" w:hAnsi="Calibri" w:cs="Calibri"/>
          <w:sz w:val="28"/>
          <w:szCs w:val="28"/>
        </w:rPr>
        <w:t xml:space="preserve">Sound files (MP3, WMA) </w:t>
      </w:r>
    </w:p>
    <w:p w14:paraId="00000071" w14:textId="77777777" w:rsidR="00CD55B7" w:rsidRDefault="00000000">
      <w:pPr>
        <w:numPr>
          <w:ilvl w:val="1"/>
          <w:numId w:val="4"/>
        </w:numPr>
        <w:spacing w:before="120" w:after="120" w:line="288" w:lineRule="auto"/>
        <w:rPr>
          <w:rFonts w:ascii="Courier New" w:eastAsia="Courier New" w:hAnsi="Courier New" w:cs="Courier New"/>
          <w:sz w:val="28"/>
          <w:szCs w:val="28"/>
        </w:rPr>
      </w:pPr>
      <w:r>
        <w:rPr>
          <w:rFonts w:ascii="Calibri" w:eastAsia="Calibri" w:hAnsi="Calibri" w:cs="Calibri"/>
          <w:sz w:val="28"/>
          <w:szCs w:val="28"/>
        </w:rPr>
        <w:t xml:space="preserve">Video files (QuickTime – AVI, MOV, MP4, WMV) </w:t>
      </w:r>
    </w:p>
    <w:p w14:paraId="00000072" w14:textId="77777777" w:rsidR="00CD55B7" w:rsidRDefault="00000000">
      <w:pPr>
        <w:numPr>
          <w:ilvl w:val="1"/>
          <w:numId w:val="4"/>
        </w:numPr>
        <w:spacing w:before="120" w:after="120" w:line="288" w:lineRule="auto"/>
        <w:rPr>
          <w:rFonts w:ascii="Courier New" w:eastAsia="Courier New" w:hAnsi="Courier New" w:cs="Courier New"/>
          <w:sz w:val="28"/>
          <w:szCs w:val="28"/>
        </w:rPr>
      </w:pPr>
      <w:r>
        <w:rPr>
          <w:rFonts w:ascii="Calibri" w:eastAsia="Calibri" w:hAnsi="Calibri" w:cs="Calibri"/>
          <w:sz w:val="28"/>
          <w:szCs w:val="28"/>
        </w:rPr>
        <w:t xml:space="preserve">Text files (DOC, </w:t>
      </w:r>
      <w:proofErr w:type="spellStart"/>
      <w:r>
        <w:rPr>
          <w:rFonts w:ascii="Calibri" w:eastAsia="Calibri" w:hAnsi="Calibri" w:cs="Calibri"/>
          <w:sz w:val="28"/>
          <w:szCs w:val="28"/>
        </w:rPr>
        <w:t>DOCx</w:t>
      </w:r>
      <w:proofErr w:type="spellEnd"/>
      <w:r>
        <w:rPr>
          <w:rFonts w:ascii="Calibri" w:eastAsia="Calibri" w:hAnsi="Calibri" w:cs="Calibri"/>
          <w:sz w:val="28"/>
          <w:szCs w:val="28"/>
        </w:rPr>
        <w:t xml:space="preserve">, PDF) </w:t>
      </w:r>
    </w:p>
    <w:p w14:paraId="00000073" w14:textId="77777777" w:rsidR="00CD55B7" w:rsidRDefault="00CD55B7">
      <w:pPr>
        <w:rPr>
          <w:sz w:val="26"/>
          <w:szCs w:val="26"/>
        </w:rPr>
      </w:pPr>
    </w:p>
    <w:p w14:paraId="00000074" w14:textId="77777777" w:rsidR="00CD55B7" w:rsidRDefault="00CD55B7">
      <w:pPr>
        <w:rPr>
          <w:sz w:val="26"/>
          <w:szCs w:val="26"/>
        </w:rPr>
      </w:pPr>
    </w:p>
    <w:p w14:paraId="00000075" w14:textId="77777777" w:rsidR="00CD55B7" w:rsidRDefault="00000000">
      <w:pPr>
        <w:numPr>
          <w:ilvl w:val="0"/>
          <w:numId w:val="7"/>
        </w:numPr>
        <w:pBdr>
          <w:top w:val="nil"/>
          <w:left w:val="nil"/>
          <w:bottom w:val="nil"/>
          <w:right w:val="nil"/>
          <w:between w:val="nil"/>
        </w:pBdr>
        <w:rPr>
          <w:b/>
          <w:sz w:val="26"/>
          <w:szCs w:val="26"/>
        </w:rPr>
      </w:pPr>
      <w:r>
        <w:rPr>
          <w:b/>
          <w:sz w:val="26"/>
          <w:szCs w:val="26"/>
        </w:rPr>
        <w:t xml:space="preserve">Details of project costs and how any budget costs above the £900 fee will be covered. </w:t>
      </w:r>
      <w:r>
        <w:rPr>
          <w:sz w:val="26"/>
          <w:szCs w:val="26"/>
        </w:rPr>
        <w:t>You should include your expected costs and income sources. This may include the £900 award, in kind contributions, and other funder contributions.</w:t>
      </w:r>
    </w:p>
    <w:p w14:paraId="00000076" w14:textId="77777777" w:rsidR="00CD55B7" w:rsidRDefault="00CD55B7">
      <w:pPr>
        <w:pBdr>
          <w:top w:val="nil"/>
          <w:left w:val="nil"/>
          <w:bottom w:val="nil"/>
          <w:right w:val="nil"/>
          <w:between w:val="nil"/>
        </w:pBdr>
        <w:ind w:left="720"/>
        <w:rPr>
          <w:b/>
          <w:sz w:val="26"/>
          <w:szCs w:val="26"/>
        </w:rPr>
      </w:pPr>
    </w:p>
    <w:p w14:paraId="00000077" w14:textId="77777777" w:rsidR="00CD55B7" w:rsidRPr="00F4472B" w:rsidRDefault="00000000">
      <w:pPr>
        <w:numPr>
          <w:ilvl w:val="0"/>
          <w:numId w:val="7"/>
        </w:numPr>
        <w:pBdr>
          <w:top w:val="nil"/>
          <w:left w:val="nil"/>
          <w:bottom w:val="nil"/>
          <w:right w:val="nil"/>
          <w:between w:val="nil"/>
        </w:pBdr>
        <w:rPr>
          <w:b/>
          <w:sz w:val="26"/>
          <w:szCs w:val="26"/>
        </w:rPr>
      </w:pPr>
      <w:proofErr w:type="gramStart"/>
      <w:r w:rsidRPr="00F4472B">
        <w:rPr>
          <w:b/>
          <w:sz w:val="26"/>
          <w:szCs w:val="26"/>
        </w:rPr>
        <w:t>A  monitoring</w:t>
      </w:r>
      <w:proofErr w:type="gramEnd"/>
      <w:r w:rsidRPr="00F4472B">
        <w:rPr>
          <w:b/>
          <w:sz w:val="26"/>
          <w:szCs w:val="26"/>
        </w:rPr>
        <w:t xml:space="preserve"> form</w:t>
      </w:r>
      <w:r w:rsidRPr="00F4472B">
        <w:rPr>
          <w:sz w:val="26"/>
          <w:szCs w:val="26"/>
        </w:rPr>
        <w:t xml:space="preserve"> will be sent to you to complete when your application form has been received.</w:t>
      </w:r>
    </w:p>
    <w:p w14:paraId="00000078" w14:textId="77777777" w:rsidR="00CD55B7" w:rsidRDefault="00CD55B7">
      <w:pPr>
        <w:rPr>
          <w:sz w:val="26"/>
          <w:szCs w:val="26"/>
        </w:rPr>
      </w:pPr>
    </w:p>
    <w:p w14:paraId="00000079" w14:textId="15F206CD" w:rsidR="00CD55B7" w:rsidRDefault="00000000">
      <w:pPr>
        <w:rPr>
          <w:sz w:val="26"/>
          <w:szCs w:val="26"/>
        </w:rPr>
      </w:pPr>
      <w:r>
        <w:rPr>
          <w:sz w:val="26"/>
          <w:szCs w:val="26"/>
        </w:rPr>
        <w:t xml:space="preserve">All information must be attached to/uploaded with your application form and all documents and images must be clearly </w:t>
      </w:r>
      <w:r w:rsidR="00F4472B">
        <w:rPr>
          <w:sz w:val="26"/>
          <w:szCs w:val="26"/>
        </w:rPr>
        <w:t>labelled</w:t>
      </w:r>
      <w:r>
        <w:rPr>
          <w:sz w:val="26"/>
          <w:szCs w:val="26"/>
        </w:rPr>
        <w:t xml:space="preserve"> with your name and document details.</w:t>
      </w:r>
    </w:p>
    <w:p w14:paraId="0000007A" w14:textId="77777777" w:rsidR="00CD55B7" w:rsidRDefault="00CD55B7">
      <w:pPr>
        <w:rPr>
          <w:sz w:val="26"/>
          <w:szCs w:val="26"/>
        </w:rPr>
      </w:pPr>
    </w:p>
    <w:p w14:paraId="0000007B" w14:textId="77777777" w:rsidR="00CD55B7" w:rsidRDefault="00000000">
      <w:pPr>
        <w:rPr>
          <w:sz w:val="26"/>
          <w:szCs w:val="26"/>
        </w:rPr>
      </w:pPr>
      <w:r>
        <w:rPr>
          <w:sz w:val="26"/>
          <w:szCs w:val="26"/>
        </w:rPr>
        <w:t>Please contac</w:t>
      </w:r>
      <w:r>
        <w:rPr>
          <w:sz w:val="26"/>
          <w:szCs w:val="26"/>
          <w:highlight w:val="white"/>
        </w:rPr>
        <w:t xml:space="preserve">t Zara at </w:t>
      </w:r>
      <w:hyperlink r:id="rId10">
        <w:r w:rsidR="00CD55B7">
          <w:rPr>
            <w:color w:val="1155CC"/>
            <w:sz w:val="26"/>
            <w:szCs w:val="26"/>
            <w:highlight w:val="white"/>
            <w:u w:val="single"/>
          </w:rPr>
          <w:t>administration@universityofatypical.org</w:t>
        </w:r>
      </w:hyperlink>
      <w:r>
        <w:rPr>
          <w:sz w:val="26"/>
          <w:szCs w:val="26"/>
          <w:highlight w:val="white"/>
        </w:rPr>
        <w:t xml:space="preserve"> </w:t>
      </w:r>
      <w:r>
        <w:rPr>
          <w:sz w:val="26"/>
          <w:szCs w:val="26"/>
        </w:rPr>
        <w:t>if you need assistance.</w:t>
      </w:r>
    </w:p>
    <w:p w14:paraId="0000007C" w14:textId="77777777" w:rsidR="00CD55B7" w:rsidRDefault="00CD55B7">
      <w:pPr>
        <w:rPr>
          <w:sz w:val="26"/>
          <w:szCs w:val="26"/>
        </w:rPr>
      </w:pPr>
    </w:p>
    <w:p w14:paraId="0000007D" w14:textId="77777777" w:rsidR="00CD55B7" w:rsidRDefault="00000000">
      <w:pPr>
        <w:rPr>
          <w:sz w:val="26"/>
          <w:szCs w:val="26"/>
        </w:rPr>
      </w:pPr>
      <w:r>
        <w:rPr>
          <w:sz w:val="26"/>
          <w:szCs w:val="26"/>
        </w:rPr>
        <w:lastRenderedPageBreak/>
        <w:t>We accept applications in different formats. Please contact us to discuss your access requirements.</w:t>
      </w:r>
    </w:p>
    <w:p w14:paraId="00000081" w14:textId="77777777" w:rsidR="00CD55B7" w:rsidRDefault="00CD55B7"/>
    <w:sectPr w:rsidR="00CD55B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B90541-7443-4681-89E8-6A21B9D5B9E5}"/>
    <w:embedBold r:id="rId2" w:fontKey="{D1DBCB2B-354D-4161-B297-B081DE2A6A51}"/>
  </w:font>
  <w:font w:name="Noto Sans Symbols">
    <w:altName w:val="Calibri"/>
    <w:charset w:val="00"/>
    <w:family w:val="auto"/>
    <w:pitch w:val="default"/>
    <w:embedRegular r:id="rId3" w:fontKey="{A3AD37D0-21A0-46E3-8046-D0776C1314DC}"/>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1D20D77-1630-4806-B2AA-F99A31A88B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17E92"/>
    <w:multiLevelType w:val="multilevel"/>
    <w:tmpl w:val="15D4C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B4450"/>
    <w:multiLevelType w:val="multilevel"/>
    <w:tmpl w:val="E4B6D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9C69B4"/>
    <w:multiLevelType w:val="multilevel"/>
    <w:tmpl w:val="D0BC4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E54105"/>
    <w:multiLevelType w:val="multilevel"/>
    <w:tmpl w:val="1736B86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004CCB"/>
    <w:multiLevelType w:val="multilevel"/>
    <w:tmpl w:val="783C17AC"/>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5250634"/>
    <w:multiLevelType w:val="multilevel"/>
    <w:tmpl w:val="3EDE3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2E33FF"/>
    <w:multiLevelType w:val="multilevel"/>
    <w:tmpl w:val="FEF4A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9240BE"/>
    <w:multiLevelType w:val="multilevel"/>
    <w:tmpl w:val="0EC03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5C26A0"/>
    <w:multiLevelType w:val="multilevel"/>
    <w:tmpl w:val="E416B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DF6984"/>
    <w:multiLevelType w:val="multilevel"/>
    <w:tmpl w:val="94B09E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EB8205A"/>
    <w:multiLevelType w:val="multilevel"/>
    <w:tmpl w:val="9B1A9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D848E1"/>
    <w:multiLevelType w:val="multilevel"/>
    <w:tmpl w:val="3586A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275744"/>
    <w:multiLevelType w:val="multilevel"/>
    <w:tmpl w:val="B5C6E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F91DA4"/>
    <w:multiLevelType w:val="multilevel"/>
    <w:tmpl w:val="AA7AA5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8248886">
    <w:abstractNumId w:val="12"/>
  </w:num>
  <w:num w:numId="2" w16cid:durableId="2042390621">
    <w:abstractNumId w:val="9"/>
  </w:num>
  <w:num w:numId="3" w16cid:durableId="921717282">
    <w:abstractNumId w:val="2"/>
  </w:num>
  <w:num w:numId="4" w16cid:durableId="1966690436">
    <w:abstractNumId w:val="4"/>
  </w:num>
  <w:num w:numId="5" w16cid:durableId="45423113">
    <w:abstractNumId w:val="13"/>
  </w:num>
  <w:num w:numId="6" w16cid:durableId="50425897">
    <w:abstractNumId w:val="11"/>
  </w:num>
  <w:num w:numId="7" w16cid:durableId="1411002894">
    <w:abstractNumId w:val="6"/>
  </w:num>
  <w:num w:numId="8" w16cid:durableId="128322449">
    <w:abstractNumId w:val="5"/>
  </w:num>
  <w:num w:numId="9" w16cid:durableId="1625306990">
    <w:abstractNumId w:val="8"/>
  </w:num>
  <w:num w:numId="10" w16cid:durableId="1987777602">
    <w:abstractNumId w:val="1"/>
  </w:num>
  <w:num w:numId="11" w16cid:durableId="68888840">
    <w:abstractNumId w:val="10"/>
  </w:num>
  <w:num w:numId="12" w16cid:durableId="1697076811">
    <w:abstractNumId w:val="3"/>
  </w:num>
  <w:num w:numId="13" w16cid:durableId="1092168987">
    <w:abstractNumId w:val="0"/>
  </w:num>
  <w:num w:numId="14" w16cid:durableId="8144181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5B7"/>
    <w:rsid w:val="000215D7"/>
    <w:rsid w:val="007064DA"/>
    <w:rsid w:val="00CD55B7"/>
    <w:rsid w:val="00D77D90"/>
    <w:rsid w:val="00F44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C8955"/>
  <w15:docId w15:val="{19AB8CF5-55C9-44F6-8AD7-67828970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ministration@universityofatypiocal.org" TargetMode="External"/><Relationship Id="rId3" Type="http://schemas.openxmlformats.org/officeDocument/2006/relationships/styles" Target="styles.xml"/><Relationship Id="rId7" Type="http://schemas.openxmlformats.org/officeDocument/2006/relationships/hyperlink" Target="mailto:administration@universitypofatypical.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dministration@universityoratypical.org" TargetMode="External"/><Relationship Id="rId4" Type="http://schemas.openxmlformats.org/officeDocument/2006/relationships/settings" Target="settings.xml"/><Relationship Id="rId9" Type="http://schemas.openxmlformats.org/officeDocument/2006/relationships/hyperlink" Target="mailto:administration@universityofatypica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FGywvoo2mBcrtmSFQbGtmTTaHg==">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Zenadmin</dc:creator>
  <cp:lastModifiedBy>Admin Typical</cp:lastModifiedBy>
  <cp:revision>3</cp:revision>
  <cp:lastPrinted>2025-08-15T13:21:00Z</cp:lastPrinted>
  <dcterms:created xsi:type="dcterms:W3CDTF">2025-08-15T12:04:00Z</dcterms:created>
  <dcterms:modified xsi:type="dcterms:W3CDTF">2025-08-15T14:10:00Z</dcterms:modified>
</cp:coreProperties>
</file>