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k9oehno4wdl0" w:id="0"/>
      <w:bookmarkEnd w:id="0"/>
      <w:r w:rsidDel="00000000" w:rsidR="00000000" w:rsidRPr="00000000">
        <w:rPr>
          <w:rtl w:val="0"/>
        </w:rPr>
        <w:t xml:space="preserve">All In Gateway Coordinator</w:t>
      </w:r>
    </w:p>
    <w:p w:rsidR="00000000" w:rsidDel="00000000" w:rsidP="00000000" w:rsidRDefault="00000000" w:rsidRPr="00000000" w14:paraId="00000002">
      <w:pPr>
        <w:pStyle w:val="Title"/>
        <w:rPr/>
      </w:pPr>
      <w:bookmarkStart w:colFirst="0" w:colLast="0" w:name="_heading=h.74jcjnyf6z0b" w:id="1"/>
      <w:bookmarkEnd w:id="1"/>
      <w:r w:rsidDel="00000000" w:rsidR="00000000" w:rsidRPr="00000000">
        <w:rPr>
          <w:rtl w:val="0"/>
        </w:rPr>
        <w:t xml:space="preserve">Information Pack</w:t>
      </w:r>
    </w:p>
    <w:sdt>
      <w:sdtPr>
        <w:lock w:val="contentLocked"/>
        <w:id w:val="-268565412"/>
        <w:tag w:val="goog_rdk_0"/>
      </w:sdtPr>
      <w:sdtContent>
        <w:tbl>
          <w:tblPr>
            <w:tblStyle w:val="Table1"/>
            <w:tblW w:w="9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6750"/>
            <w:tblGridChange w:id="0">
              <w:tblGrid>
                <w:gridCol w:w="3180"/>
                <w:gridCol w:w="6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after="0" w:lineRule="auto"/>
                  <w:ind w:left="0" w:firstLine="0"/>
                  <w:rPr>
                    <w:b w:val="1"/>
                    <w:bCs w:val="1"/>
                    <w:sz w:val="32"/>
                    <w:szCs w:val="32"/>
                  </w:rPr>
                </w:pPr>
                <w:r w:rsidDel="00000000" w:rsidR="00000000" w:rsidRPr="00000000">
                  <w:rPr>
                    <w:b w:val="1"/>
                    <w:bCs w:val="1"/>
                    <w:rtl w:val="0"/>
                  </w:rPr>
                  <w:t xml:space="preserve">Role title: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numPr>
                    <w:ilvl w:val="0"/>
                    <w:numId w:val="18"/>
                  </w:numPr>
                  <w:spacing w:after="0" w:lineRule="auto"/>
                  <w:ind w:left="720"/>
                  <w:rPr>
                    <w:u w:val="none"/>
                  </w:rPr>
                </w:pPr>
                <w:r w:rsidDel="00000000" w:rsidR="00000000" w:rsidRPr="00000000">
                  <w:rPr>
                    <w:rtl w:val="0"/>
                  </w:rPr>
                  <w:t xml:space="preserve">All In Gateway Coordinator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after="0" w:lineRule="auto"/>
                  <w:ind w:left="0" w:firstLine="0"/>
                  <w:rPr>
                    <w:b w:val="1"/>
                    <w:bCs w:val="1"/>
                    <w:sz w:val="32"/>
                    <w:szCs w:val="32"/>
                  </w:rPr>
                </w:pPr>
                <w:r w:rsidDel="00000000" w:rsidR="00000000" w:rsidRPr="00000000">
                  <w:rPr>
                    <w:b w:val="1"/>
                    <w:bCs w:val="1"/>
                    <w:rtl w:val="0"/>
                  </w:rPr>
                  <w:t xml:space="preserve">Fixed term contract: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numPr>
                    <w:ilvl w:val="0"/>
                    <w:numId w:val="15"/>
                  </w:numPr>
                  <w:spacing w:after="0" w:line="276" w:lineRule="auto"/>
                  <w:ind w:left="720"/>
                  <w:rPr>
                    <w:u w:val="none"/>
                  </w:rPr>
                </w:pPr>
                <w:r w:rsidDel="00000000" w:rsidR="00000000" w:rsidRPr="00000000">
                  <w:rPr>
                    <w:rtl w:val="0"/>
                  </w:rPr>
                  <w:t xml:space="preserve">Fixed term role until end of March 2027 (role may be extended depending on funding).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after="0" w:lineRule="auto"/>
                  <w:ind w:left="0" w:firstLine="0"/>
                  <w:rPr>
                    <w:b w:val="1"/>
                    <w:bCs w:val="1"/>
                    <w:sz w:val="32"/>
                    <w:szCs w:val="32"/>
                  </w:rPr>
                </w:pPr>
                <w:r w:rsidDel="00000000" w:rsidR="00000000" w:rsidRPr="00000000">
                  <w:rPr>
                    <w:b w:val="1"/>
                    <w:bCs w:val="1"/>
                    <w:rtl w:val="0"/>
                  </w:rPr>
                  <w:t xml:space="preserve">Reporting 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numPr>
                    <w:ilvl w:val="0"/>
                    <w:numId w:val="17"/>
                  </w:numPr>
                  <w:spacing w:after="0" w:lineRule="auto"/>
                  <w:ind w:left="720"/>
                  <w:rPr>
                    <w:u w:val="none"/>
                  </w:rPr>
                </w:pPr>
                <w:r w:rsidDel="00000000" w:rsidR="00000000" w:rsidRPr="00000000">
                  <w:rPr>
                    <w:rtl w:val="0"/>
                  </w:rPr>
                  <w:t xml:space="preserve">Access and Inclusion Manager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spacing w:after="0" w:lineRule="auto"/>
                  <w:ind w:left="2834.645669291339" w:hanging="2834.645669291339"/>
                  <w:rPr>
                    <w:b w:val="1"/>
                    <w:bCs w:val="1"/>
                    <w:sz w:val="32"/>
                    <w:szCs w:val="32"/>
                  </w:rPr>
                </w:pPr>
                <w:r w:rsidDel="00000000" w:rsidR="00000000" w:rsidRPr="00000000">
                  <w:rPr>
                    <w:b w:val="1"/>
                    <w:bCs w:val="1"/>
                    <w:rtl w:val="0"/>
                  </w:rPr>
                  <w:t xml:space="preserve">Location: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numPr>
                    <w:ilvl w:val="0"/>
                    <w:numId w:val="3"/>
                  </w:numPr>
                  <w:spacing w:after="0" w:line="360" w:lineRule="auto"/>
                  <w:ind w:left="720"/>
                </w:pPr>
                <w:r w:rsidDel="00000000" w:rsidR="00000000" w:rsidRPr="00000000">
                  <w:rPr>
                    <w:rtl w:val="0"/>
                  </w:rPr>
                  <w:t xml:space="preserve">Office-based location in Belfast.</w:t>
                </w:r>
              </w:p>
              <w:p w:rsidR="00000000" w:rsidDel="00000000" w:rsidP="00000000" w:rsidRDefault="00000000" w:rsidRPr="00000000" w14:paraId="0000000B">
                <w:pPr>
                  <w:numPr>
                    <w:ilvl w:val="0"/>
                    <w:numId w:val="3"/>
                  </w:numPr>
                  <w:spacing w:after="0" w:line="360" w:lineRule="auto"/>
                  <w:ind w:left="720"/>
                </w:pPr>
                <w:r w:rsidDel="00000000" w:rsidR="00000000" w:rsidRPr="00000000">
                  <w:rPr>
                    <w:rtl w:val="0"/>
                  </w:rPr>
                  <w:t xml:space="preserve">Some travel required within Northern Ireland.</w:t>
                </w:r>
              </w:p>
              <w:p w:rsidR="00000000" w:rsidDel="00000000" w:rsidP="00000000" w:rsidRDefault="00000000" w:rsidRPr="00000000" w14:paraId="0000000C">
                <w:pPr>
                  <w:numPr>
                    <w:ilvl w:val="0"/>
                    <w:numId w:val="3"/>
                  </w:numPr>
                  <w:spacing w:after="0" w:line="360" w:lineRule="auto"/>
                  <w:ind w:left="720"/>
                </w:pPr>
                <w:r w:rsidDel="00000000" w:rsidR="00000000" w:rsidRPr="00000000">
                  <w:rPr>
                    <w:rtl w:val="0"/>
                  </w:rPr>
                  <w:t xml:space="preserve">Hybrid working will be considered subject to operational needs.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spacing w:after="0" w:lineRule="auto"/>
                  <w:ind w:left="2834.645669291339" w:hanging="2834.645669291339"/>
                  <w:rPr>
                    <w:b w:val="1"/>
                    <w:bCs w:val="1"/>
                    <w:sz w:val="32"/>
                    <w:szCs w:val="32"/>
                  </w:rPr>
                </w:pPr>
                <w:r w:rsidDel="00000000" w:rsidR="00000000" w:rsidRPr="00000000">
                  <w:rPr>
                    <w:b w:val="1"/>
                    <w:bCs w:val="1"/>
                    <w:rtl w:val="0"/>
                  </w:rPr>
                  <w:t xml:space="preserve">Hours of post</w:t>
                </w:r>
                <w:r w:rsidDel="00000000" w:rsidR="00000000" w:rsidRPr="00000000">
                  <w:rPr>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numPr>
                    <w:ilvl w:val="0"/>
                    <w:numId w:val="1"/>
                  </w:numPr>
                  <w:spacing w:after="0" w:lineRule="auto"/>
                  <w:ind w:left="720"/>
                  <w:rPr>
                    <w:u w:val="none"/>
                  </w:rPr>
                </w:pPr>
                <w:r w:rsidDel="00000000" w:rsidR="00000000" w:rsidRPr="00000000">
                  <w:rPr>
                    <w:rtl w:val="0"/>
                  </w:rPr>
                  <w:t xml:space="preserve">20 hours per week.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spacing w:after="0" w:lineRule="auto"/>
                  <w:ind w:left="2834.645669291339" w:hanging="2834.645669291339"/>
                  <w:rPr>
                    <w:b w:val="1"/>
                    <w:bCs w:val="1"/>
                    <w:sz w:val="32"/>
                    <w:szCs w:val="32"/>
                  </w:rPr>
                </w:pPr>
                <w:r w:rsidDel="00000000" w:rsidR="00000000" w:rsidRPr="00000000">
                  <w:rPr>
                    <w:b w:val="1"/>
                    <w:bCs w:val="1"/>
                    <w:rtl w:val="0"/>
                  </w:rPr>
                  <w:t xml:space="preserve">Salary: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4"/>
                  </w:numPr>
                  <w:spacing w:after="0" w:lineRule="auto"/>
                  <w:ind w:left="720"/>
                  <w:rPr/>
                </w:pPr>
                <w:r w:rsidDel="00000000" w:rsidR="00000000" w:rsidRPr="00000000">
                  <w:rPr>
                    <w:rtl w:val="0"/>
                  </w:rPr>
                  <w:t xml:space="preserve">£14,000 annually pro rata for 20 hours per week (£28,000 full time equivalent).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0" w:lineRule="auto"/>
                  <w:ind w:left="2834.645669291339" w:hanging="2834.645669291339"/>
                  <w:rPr>
                    <w:b w:val="1"/>
                    <w:bCs w:val="1"/>
                  </w:rPr>
                </w:pPr>
                <w:r w:rsidDel="00000000" w:rsidR="00000000" w:rsidRPr="00000000">
                  <w:rPr>
                    <w:b w:val="1"/>
                    <w:bCs w:val="1"/>
                    <w:rtl w:val="0"/>
                  </w:rPr>
                  <w:t xml:space="preserve">Application deadline: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jc w:val="left"/>
                  <w:rPr/>
                </w:pPr>
                <w:r w:rsidDel="00000000" w:rsidR="00000000" w:rsidRPr="00000000">
                  <w:rPr>
                    <w:rtl w:val="0"/>
                  </w:rPr>
                  <w:t xml:space="preserve">Thursday 22 October 2026 at 4:00 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after="0" w:lineRule="auto"/>
                  <w:ind w:left="2834.645669291339" w:hanging="2834.645669291339"/>
                  <w:rPr>
                    <w:b w:val="1"/>
                    <w:bCs w:val="1"/>
                  </w:rPr>
                </w:pPr>
                <w:r w:rsidDel="00000000" w:rsidR="00000000" w:rsidRPr="00000000">
                  <w:rPr>
                    <w:b w:val="1"/>
                    <w:bCs w:val="1"/>
                    <w:rtl w:val="0"/>
                  </w:rPr>
                  <w:t xml:space="preserve">Interview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16"/>
                  </w:numPr>
                  <w:spacing w:after="0" w:lineRule="auto"/>
                  <w:ind w:left="720"/>
                  <w:rPr>
                    <w:u w:val="none"/>
                  </w:rPr>
                </w:pPr>
                <w:r w:rsidDel="00000000" w:rsidR="00000000" w:rsidRPr="00000000">
                  <w:rPr>
                    <w:rtl w:val="0"/>
                  </w:rPr>
                  <w:t xml:space="preserve">We anticipate that interviews will be on </w:t>
                </w:r>
                <w:r w:rsidDel="00000000" w:rsidR="00000000" w:rsidRPr="00000000">
                  <w:rPr>
                    <w:rtl w:val="0"/>
                  </w:rPr>
                  <w:t xml:space="preserve">Thursday 29 October 2026</w:t>
                </w:r>
                <w:r w:rsidDel="00000000" w:rsidR="00000000" w:rsidRPr="00000000">
                  <w:rPr>
                    <w:rtl w:val="0"/>
                  </w:rPr>
                  <w:t xml:space="preserve">.</w:t>
                </w:r>
              </w:p>
              <w:p w:rsidR="00000000" w:rsidDel="00000000" w:rsidP="00000000" w:rsidRDefault="00000000" w:rsidRPr="00000000" w14:paraId="00000015">
                <w:pPr>
                  <w:numPr>
                    <w:ilvl w:val="0"/>
                    <w:numId w:val="16"/>
                  </w:numPr>
                  <w:spacing w:after="0" w:lineRule="auto"/>
                  <w:ind w:left="720"/>
                  <w:rPr>
                    <w:u w:val="none"/>
                  </w:rPr>
                </w:pPr>
                <w:r w:rsidDel="00000000" w:rsidR="00000000" w:rsidRPr="00000000">
                  <w:rPr>
                    <w:rtl w:val="0"/>
                  </w:rPr>
                  <w:t xml:space="preserve">We ask that applicants are available to interview on this 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ind w:left="2834.645669291339" w:hanging="2834.645669291339"/>
                  <w:rPr>
                    <w:b w:val="1"/>
                    <w:bCs w:val="1"/>
                  </w:rPr>
                </w:pPr>
                <w:r w:rsidDel="00000000" w:rsidR="00000000" w:rsidRPr="00000000">
                  <w:rPr>
                    <w:b w:val="1"/>
                    <w:bCs w:val="1"/>
                    <w:rtl w:val="0"/>
                  </w:rPr>
                  <w:t xml:space="preserve">Alternative formats: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numPr>
                    <w:ilvl w:val="0"/>
                    <w:numId w:val="2"/>
                  </w:numPr>
                  <w:spacing w:after="0" w:lineRule="auto"/>
                  <w:ind w:left="720"/>
                  <w:rPr>
                    <w:u w:val="none"/>
                  </w:rPr>
                </w:pPr>
                <w:r w:rsidDel="00000000" w:rsidR="00000000" w:rsidRPr="00000000">
                  <w:rPr>
                    <w:rtl w:val="0"/>
                  </w:rPr>
                  <w:t xml:space="preserve">Other formats of the application can be provided (including large print and Braille).</w:t>
                </w:r>
              </w:p>
            </w:tc>
          </w:tr>
        </w:tbl>
      </w:sdtContent>
    </w:sdt>
    <w:p w:rsidR="00000000" w:rsidDel="00000000" w:rsidP="00000000" w:rsidRDefault="00000000" w:rsidRPr="00000000" w14:paraId="00000018">
      <w:pPr>
        <w:pStyle w:val="Heading1"/>
        <w:spacing w:after="0" w:lineRule="auto"/>
        <w:rPr/>
      </w:pPr>
      <w:bookmarkStart w:colFirst="0" w:colLast="0" w:name="_heading=h.n7q67hvirquw" w:id="2"/>
      <w:bookmarkEnd w:id="2"/>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spacing w:after="0" w:lineRule="auto"/>
        <w:rPr/>
      </w:pPr>
      <w:bookmarkStart w:colFirst="0" w:colLast="0" w:name="_heading=h.n68b4qe50cs" w:id="3"/>
      <w:bookmarkEnd w:id="3"/>
      <w:r w:rsidDel="00000000" w:rsidR="00000000" w:rsidRPr="00000000">
        <w:rPr>
          <w:rtl w:val="0"/>
        </w:rPr>
        <w:t xml:space="preserve">Role Description</w:t>
      </w:r>
    </w:p>
    <w:p w:rsidR="00000000" w:rsidDel="00000000" w:rsidP="00000000" w:rsidRDefault="00000000" w:rsidRPr="00000000" w14:paraId="0000001A">
      <w:pPr>
        <w:rPr/>
      </w:pPr>
      <w:r w:rsidDel="00000000" w:rsidR="00000000" w:rsidRPr="00000000">
        <w:rPr>
          <w:rtl w:val="0"/>
        </w:rPr>
        <w:t xml:space="preserve">All In is a new disabled-led access scheme being collaboratively developed by the 5 national Arts Councils of the UK and Ireland.</w:t>
      </w:r>
    </w:p>
    <w:p w:rsidR="00000000" w:rsidDel="00000000" w:rsidP="00000000" w:rsidRDefault="00000000" w:rsidRPr="00000000" w14:paraId="0000001B">
      <w:pPr>
        <w:rPr/>
      </w:pPr>
      <w:r w:rsidDel="00000000" w:rsidR="00000000" w:rsidRPr="00000000">
        <w:rPr>
          <w:rtl w:val="0"/>
        </w:rPr>
        <w:t xml:space="preserve">It seeks to improve the experiences of D/deaf, disabled and neurodivergent audiences at cultural venues through the creation of a centralised access registration. Audience members create a profile that includes their access requirements that can then be shared with all All In participant organisations. This reduces the need to repeatedly disclose access needs to different venues, or to have multiple access profiles.</w:t>
      </w:r>
    </w:p>
    <w:p w:rsidR="00000000" w:rsidDel="00000000" w:rsidP="00000000" w:rsidRDefault="00000000" w:rsidRPr="00000000" w14:paraId="0000001C">
      <w:pPr>
        <w:rPr/>
      </w:pPr>
      <w:r w:rsidDel="00000000" w:rsidR="00000000" w:rsidRPr="00000000">
        <w:rPr>
          <w:rtl w:val="0"/>
        </w:rPr>
        <w:t xml:space="preserve">On the organisational side, All In organisations create a profile of the access provisions they have available at their venue/s or events. These can be seen by All In members and </w:t>
      </w:r>
      <w:r w:rsidDel="00000000" w:rsidR="00000000" w:rsidRPr="00000000">
        <w:rPr>
          <w:rtl w:val="0"/>
        </w:rPr>
        <w:t xml:space="preserve">the general public</w:t>
      </w:r>
      <w:r w:rsidDel="00000000" w:rsidR="00000000" w:rsidRPr="00000000">
        <w:rPr>
          <w:rtl w:val="0"/>
        </w:rPr>
        <w:t xml:space="preserve">. This creates a standardised way of communicating access, and gives prospective visitors good information about what to expect at an All In member venue.</w:t>
      </w:r>
    </w:p>
    <w:p w:rsidR="00000000" w:rsidDel="00000000" w:rsidP="00000000" w:rsidRDefault="00000000" w:rsidRPr="00000000" w14:paraId="0000001D">
      <w:pPr>
        <w:rPr/>
      </w:pPr>
      <w:r w:rsidDel="00000000" w:rsidR="00000000" w:rsidRPr="00000000">
        <w:rPr>
          <w:rtl w:val="0"/>
        </w:rPr>
        <w:t xml:space="preserve">Organisations self-audit using the All In Standards. This comprehensive resource contains key information on many aspects of access (from physical, to information, to customer service). </w:t>
      </w:r>
    </w:p>
    <w:p w:rsidR="00000000" w:rsidDel="00000000" w:rsidP="00000000" w:rsidRDefault="00000000" w:rsidRPr="00000000" w14:paraId="0000001E">
      <w:pPr>
        <w:rPr/>
      </w:pPr>
      <w:r w:rsidDel="00000000" w:rsidR="00000000" w:rsidRPr="00000000">
        <w:rPr>
          <w:rtl w:val="0"/>
        </w:rPr>
        <w:t xml:space="preserve">All In is currently in a pilot phase to get the programme ready for rollout in Northern Ireland, and to gather information from prospective users and organisations that will steer a regional All In strategy. </w:t>
      </w:r>
      <w:r w:rsidDel="00000000" w:rsidR="00000000" w:rsidRPr="00000000">
        <w:rPr>
          <w:rtl w:val="0"/>
        </w:rPr>
        <w:t xml:space="preserve">As the programme is in pilot, we are unable to confirm at present what shape the final All In delivery will take in Northern Ireland, or how it will be managed. Part of the pilot will involve reporting on information gathered and making recommendations for future delivery.</w:t>
      </w:r>
    </w:p>
    <w:p w:rsidR="00000000" w:rsidDel="00000000" w:rsidP="00000000" w:rsidRDefault="00000000" w:rsidRPr="00000000" w14:paraId="0000001F">
      <w:pPr>
        <w:rPr/>
      </w:pPr>
      <w:r w:rsidDel="00000000" w:rsidR="00000000" w:rsidRPr="00000000">
        <w:rPr>
          <w:rtl w:val="0"/>
        </w:rPr>
        <w:t xml:space="preserve">The All In Gateway Coordinator will oversee local consultation with prospective users of the scheme; guide creation of digital and audiovisual resources to publicise All In to the wider public in Northern Ireland; recruit a cohort of pilot organisations and guide them through the pilot; collaborate with the wider University of Atypical team on marketing, communications, finance, reporting, and delivery of the pilot; synthesise and report findings to the Atypical team, the Arts Council of Northern Ireland, and All In Central.</w:t>
      </w:r>
    </w:p>
    <w:p w:rsidR="00000000" w:rsidDel="00000000" w:rsidP="00000000" w:rsidRDefault="00000000" w:rsidRPr="00000000" w14:paraId="00000020">
      <w:pPr>
        <w:pStyle w:val="Heading1"/>
        <w:rPr/>
      </w:pPr>
      <w:bookmarkStart w:colFirst="0" w:colLast="0" w:name="_heading=h.hcvrkhn9g2wz" w:id="4"/>
      <w:bookmarkEnd w:id="4"/>
      <w:r w:rsidDel="00000000" w:rsidR="00000000" w:rsidRPr="00000000">
        <w:rPr>
          <w:rtl w:val="0"/>
        </w:rPr>
        <w:t xml:space="preserve">Roles and Responsibilities Include</w:t>
      </w:r>
    </w:p>
    <w:p w:rsidR="00000000" w:rsidDel="00000000" w:rsidP="00000000" w:rsidRDefault="00000000" w:rsidRPr="00000000" w14:paraId="00000021">
      <w:pPr>
        <w:numPr>
          <w:ilvl w:val="0"/>
          <w:numId w:val="9"/>
        </w:numPr>
        <w:ind w:left="720" w:hanging="360"/>
        <w:rPr/>
      </w:pPr>
      <w:r w:rsidDel="00000000" w:rsidR="00000000" w:rsidRPr="00000000">
        <w:rPr>
          <w:rtl w:val="0"/>
        </w:rPr>
        <w:t xml:space="preserve">Running consultation with local disability representatives in-person and online.</w:t>
      </w:r>
    </w:p>
    <w:p w:rsidR="00000000" w:rsidDel="00000000" w:rsidP="00000000" w:rsidRDefault="00000000" w:rsidRPr="00000000" w14:paraId="00000022">
      <w:pPr>
        <w:numPr>
          <w:ilvl w:val="0"/>
          <w:numId w:val="9"/>
        </w:numPr>
        <w:ind w:left="720" w:hanging="360"/>
        <w:rPr/>
      </w:pPr>
      <w:r w:rsidDel="00000000" w:rsidR="00000000" w:rsidRPr="00000000">
        <w:rPr>
          <w:rtl w:val="0"/>
        </w:rPr>
        <w:t xml:space="preserve">Recruiting a cohort of Northern Ireland organisations to take part in the pilot, and supporting them to the point where they are ready to implement the All In programme.</w:t>
      </w:r>
    </w:p>
    <w:p w:rsidR="00000000" w:rsidDel="00000000" w:rsidP="00000000" w:rsidRDefault="00000000" w:rsidRPr="00000000" w14:paraId="00000023">
      <w:pPr>
        <w:numPr>
          <w:ilvl w:val="0"/>
          <w:numId w:val="9"/>
        </w:numPr>
        <w:ind w:left="720" w:hanging="360"/>
        <w:rPr/>
      </w:pPr>
      <w:r w:rsidDel="00000000" w:rsidR="00000000" w:rsidRPr="00000000">
        <w:rPr>
          <w:rtl w:val="0"/>
        </w:rPr>
        <w:t xml:space="preserve">Introducing these organisations to the All In accessibility standards, and supporting them to register, self-audit, and create an access profile on the All In system.</w:t>
      </w:r>
    </w:p>
    <w:p w:rsidR="00000000" w:rsidDel="00000000" w:rsidP="00000000" w:rsidRDefault="00000000" w:rsidRPr="00000000" w14:paraId="00000024">
      <w:pPr>
        <w:numPr>
          <w:ilvl w:val="0"/>
          <w:numId w:val="9"/>
        </w:numPr>
        <w:ind w:left="720" w:hanging="360"/>
        <w:rPr/>
      </w:pPr>
      <w:r w:rsidDel="00000000" w:rsidR="00000000" w:rsidRPr="00000000">
        <w:rPr>
          <w:rtl w:val="0"/>
        </w:rPr>
        <w:t xml:space="preserve">Consulting pilot organisations on fees, benefits, and longer term All In Strategy.</w:t>
      </w:r>
    </w:p>
    <w:p w:rsidR="00000000" w:rsidDel="00000000" w:rsidP="00000000" w:rsidRDefault="00000000" w:rsidRPr="00000000" w14:paraId="00000025">
      <w:pPr>
        <w:numPr>
          <w:ilvl w:val="0"/>
          <w:numId w:val="9"/>
        </w:numPr>
        <w:ind w:left="720" w:hanging="360"/>
        <w:rPr/>
      </w:pPr>
      <w:r w:rsidDel="00000000" w:rsidR="00000000" w:rsidRPr="00000000">
        <w:rPr>
          <w:rtl w:val="0"/>
        </w:rPr>
        <w:t xml:space="preserve">Recording, synthesising, and reporting findings to University of Atypical (UofA), All In Central, and Arts Council of Northern Ireland (ACNI).</w:t>
      </w:r>
    </w:p>
    <w:p w:rsidR="00000000" w:rsidDel="00000000" w:rsidP="00000000" w:rsidRDefault="00000000" w:rsidRPr="00000000" w14:paraId="00000026">
      <w:pPr>
        <w:numPr>
          <w:ilvl w:val="0"/>
          <w:numId w:val="9"/>
        </w:numPr>
        <w:ind w:left="720" w:hanging="360"/>
        <w:rPr/>
      </w:pPr>
      <w:r w:rsidDel="00000000" w:rsidR="00000000" w:rsidRPr="00000000">
        <w:rPr>
          <w:rtl w:val="0"/>
        </w:rPr>
        <w:t xml:space="preserve">Providing support in relation to an All In Strategy and Business Plan.</w:t>
      </w:r>
    </w:p>
    <w:p w:rsidR="00000000" w:rsidDel="00000000" w:rsidP="00000000" w:rsidRDefault="00000000" w:rsidRPr="00000000" w14:paraId="00000027">
      <w:pPr>
        <w:numPr>
          <w:ilvl w:val="0"/>
          <w:numId w:val="9"/>
        </w:numPr>
        <w:ind w:left="720" w:hanging="360"/>
        <w:rPr/>
      </w:pPr>
      <w:r w:rsidDel="00000000" w:rsidR="00000000" w:rsidRPr="00000000">
        <w:rPr>
          <w:rtl w:val="0"/>
        </w:rPr>
        <w:t xml:space="preserve">Overseeing creation of digital and audiovisual resources publicising All In to individuals and organisations.</w:t>
      </w:r>
    </w:p>
    <w:p w:rsidR="00000000" w:rsidDel="00000000" w:rsidP="00000000" w:rsidRDefault="00000000" w:rsidRPr="00000000" w14:paraId="00000028">
      <w:pPr>
        <w:numPr>
          <w:ilvl w:val="0"/>
          <w:numId w:val="9"/>
        </w:numPr>
        <w:ind w:left="720" w:hanging="360"/>
        <w:rPr/>
      </w:pPr>
      <w:r w:rsidDel="00000000" w:rsidR="00000000" w:rsidRPr="00000000">
        <w:rPr>
          <w:rtl w:val="0"/>
        </w:rPr>
        <w:t xml:space="preserve">Working with UofA, ACNI, and All In Central on a marketing and communications plan.</w:t>
      </w:r>
    </w:p>
    <w:p w:rsidR="00000000" w:rsidDel="00000000" w:rsidP="00000000" w:rsidRDefault="00000000" w:rsidRPr="00000000" w14:paraId="00000029">
      <w:pPr>
        <w:numPr>
          <w:ilvl w:val="0"/>
          <w:numId w:val="9"/>
        </w:numPr>
        <w:ind w:left="720" w:hanging="360"/>
        <w:rPr/>
      </w:pPr>
      <w:r w:rsidDel="00000000" w:rsidR="00000000" w:rsidRPr="00000000">
        <w:rPr>
          <w:rtl w:val="0"/>
        </w:rPr>
        <w:t xml:space="preserve">Responding to queries accurately and efficiently through telephone, in-person, and by email.</w:t>
      </w:r>
    </w:p>
    <w:p w:rsidR="00000000" w:rsidDel="00000000" w:rsidP="00000000" w:rsidRDefault="00000000" w:rsidRPr="00000000" w14:paraId="0000002A">
      <w:pPr>
        <w:numPr>
          <w:ilvl w:val="0"/>
          <w:numId w:val="9"/>
        </w:numPr>
        <w:ind w:left="720" w:hanging="360"/>
        <w:rPr/>
      </w:pPr>
      <w:r w:rsidDel="00000000" w:rsidR="00000000" w:rsidRPr="00000000">
        <w:rPr>
          <w:rtl w:val="0"/>
        </w:rPr>
        <w:t xml:space="preserve">Doing desk based research-related support for All In.</w:t>
      </w:r>
    </w:p>
    <w:p w:rsidR="00000000" w:rsidDel="00000000" w:rsidP="00000000" w:rsidRDefault="00000000" w:rsidRPr="00000000" w14:paraId="0000002B">
      <w:pPr>
        <w:pStyle w:val="Heading1"/>
        <w:rPr/>
      </w:pPr>
      <w:bookmarkStart w:colFirst="0" w:colLast="0" w:name="_heading=h.yhvqspxrrx6j" w:id="5"/>
      <w:bookmarkEnd w:id="5"/>
      <w:r w:rsidDel="00000000" w:rsidR="00000000" w:rsidRPr="00000000">
        <w:rPr>
          <w:rtl w:val="0"/>
        </w:rPr>
        <w:t xml:space="preserve">Essential Criteria: Experience and Qualifications</w:t>
      </w:r>
    </w:p>
    <w:p w:rsidR="00000000" w:rsidDel="00000000" w:rsidP="00000000" w:rsidRDefault="00000000" w:rsidRPr="00000000" w14:paraId="0000002C">
      <w:pPr>
        <w:rPr/>
      </w:pPr>
      <w:r w:rsidDel="00000000" w:rsidR="00000000" w:rsidRPr="00000000">
        <w:rPr>
          <w:rtl w:val="0"/>
        </w:rPr>
        <w:t xml:space="preserve">Note: We are not seeking specific educational or training qualifications as eligibility criteria.</w:t>
      </w:r>
    </w:p>
    <w:p w:rsidR="00000000" w:rsidDel="00000000" w:rsidP="00000000" w:rsidRDefault="00000000" w:rsidRPr="00000000" w14:paraId="0000002D">
      <w:pPr>
        <w:numPr>
          <w:ilvl w:val="0"/>
          <w:numId w:val="11"/>
        </w:numPr>
        <w:ind w:left="720" w:hanging="360"/>
        <w:rPr/>
      </w:pPr>
      <w:r w:rsidDel="00000000" w:rsidR="00000000" w:rsidRPr="00000000">
        <w:rPr>
          <w:rtl w:val="0"/>
        </w:rPr>
        <w:t xml:space="preserve">We require at least 2 years of relevant employment experience. Alternatively, we will accept 3 years demonstrable relevant experience as a freelancer, in temporary employment, internships, or volunteering. You must demonstrate how this experience is relevant to this role.</w:t>
      </w:r>
    </w:p>
    <w:p w:rsidR="00000000" w:rsidDel="00000000" w:rsidP="00000000" w:rsidRDefault="00000000" w:rsidRPr="00000000" w14:paraId="0000002E">
      <w:pPr>
        <w:numPr>
          <w:ilvl w:val="0"/>
          <w:numId w:val="11"/>
        </w:numPr>
        <w:ind w:left="720" w:hanging="360"/>
        <w:rPr/>
      </w:pPr>
      <w:r w:rsidDel="00000000" w:rsidR="00000000" w:rsidRPr="00000000">
        <w:rPr>
          <w:rtl w:val="0"/>
        </w:rPr>
        <w:t xml:space="preserve">You </w:t>
      </w:r>
      <w:r w:rsidDel="00000000" w:rsidR="00000000" w:rsidRPr="00000000">
        <w:rPr>
          <w:b w:val="1"/>
          <w:bCs w:val="1"/>
          <w:rtl w:val="0"/>
        </w:rPr>
        <w:t xml:space="preserve">must</w:t>
      </w:r>
      <w:r w:rsidDel="00000000" w:rsidR="00000000" w:rsidRPr="00000000">
        <w:rPr>
          <w:rtl w:val="0"/>
        </w:rPr>
        <w:t xml:space="preserve"> demonstrate your interest in the arts sector. This may include personal interest, training, arts practice, or volunteering.</w:t>
      </w:r>
    </w:p>
    <w:p w:rsidR="00000000" w:rsidDel="00000000" w:rsidP="00000000" w:rsidRDefault="00000000" w:rsidRPr="00000000" w14:paraId="0000002F">
      <w:pPr>
        <w:numPr>
          <w:ilvl w:val="0"/>
          <w:numId w:val="11"/>
        </w:numPr>
        <w:ind w:left="720" w:hanging="360"/>
        <w:rPr/>
      </w:pPr>
      <w:r w:rsidDel="00000000" w:rsidR="00000000" w:rsidRPr="00000000">
        <w:rPr>
          <w:rtl w:val="0"/>
        </w:rPr>
        <w:t xml:space="preserve">You </w:t>
      </w:r>
      <w:r w:rsidDel="00000000" w:rsidR="00000000" w:rsidRPr="00000000">
        <w:rPr>
          <w:b w:val="1"/>
          <w:bCs w:val="1"/>
          <w:rtl w:val="0"/>
        </w:rPr>
        <w:t xml:space="preserve">must</w:t>
      </w:r>
      <w:r w:rsidDel="00000000" w:rsidR="00000000" w:rsidRPr="00000000">
        <w:rPr>
          <w:rtl w:val="0"/>
        </w:rPr>
        <w:t xml:space="preserve"> have lived experience of disability and/or knowledge about disability, with an emphasis of understanding the social model of disability.</w:t>
      </w:r>
    </w:p>
    <w:p w:rsidR="00000000" w:rsidDel="00000000" w:rsidP="00000000" w:rsidRDefault="00000000" w:rsidRPr="00000000" w14:paraId="00000030">
      <w:pPr>
        <w:pStyle w:val="Heading1"/>
        <w:rPr/>
      </w:pPr>
      <w:bookmarkStart w:colFirst="0" w:colLast="0" w:name="_heading=h.vi80817178kh" w:id="6"/>
      <w:bookmarkEnd w:id="6"/>
      <w:r w:rsidDel="00000000" w:rsidR="00000000" w:rsidRPr="00000000">
        <w:rPr>
          <w:rtl w:val="0"/>
        </w:rPr>
        <w:t xml:space="preserve">Essential Criteria: Skills</w:t>
      </w:r>
    </w:p>
    <w:p w:rsidR="00000000" w:rsidDel="00000000" w:rsidP="00000000" w:rsidRDefault="00000000" w:rsidRPr="00000000" w14:paraId="00000031">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Good communication skills including telephone, email, and in-person communication.</w:t>
      </w:r>
    </w:p>
    <w:p w:rsidR="00000000" w:rsidDel="00000000" w:rsidP="00000000" w:rsidRDefault="00000000" w:rsidRPr="00000000" w14:paraId="00000032">
      <w:pPr>
        <w:numPr>
          <w:ilvl w:val="0"/>
          <w:numId w:val="10"/>
        </w:numPr>
        <w:ind w:left="660" w:hanging="360"/>
      </w:pPr>
      <w:r w:rsidDel="00000000" w:rsidR="00000000" w:rsidRPr="00000000">
        <w:rPr>
          <w:rtl w:val="0"/>
        </w:rPr>
        <w:t xml:space="preserve">Ability to answer public and sector-specific enquiries with professionalism.</w:t>
      </w:r>
    </w:p>
    <w:p w:rsidR="00000000" w:rsidDel="00000000" w:rsidP="00000000" w:rsidRDefault="00000000" w:rsidRPr="00000000" w14:paraId="00000033">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Excellent ability to summarise and present information clearly, to groups of people, and for reporting and evaluation.</w:t>
      </w:r>
    </w:p>
    <w:p w:rsidR="00000000" w:rsidDel="00000000" w:rsidP="00000000" w:rsidRDefault="00000000" w:rsidRPr="00000000" w14:paraId="00000034">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Good ability to manage consultations or other group activity and ensure necessary information is acquired.</w:t>
      </w:r>
    </w:p>
    <w:p w:rsidR="00000000" w:rsidDel="00000000" w:rsidP="00000000" w:rsidRDefault="00000000" w:rsidRPr="00000000" w14:paraId="00000035">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Good attention to detail, administrative, financial, and record-keeping skills for reporting purposes.</w:t>
      </w:r>
    </w:p>
    <w:p w:rsidR="00000000" w:rsidDel="00000000" w:rsidP="00000000" w:rsidRDefault="00000000" w:rsidRPr="00000000" w14:paraId="00000036">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Ability to present information for newsletters, social media, event templates, email, and PowerPoint presentations.</w:t>
      </w:r>
    </w:p>
    <w:p w:rsidR="00000000" w:rsidDel="00000000" w:rsidP="00000000" w:rsidRDefault="00000000" w:rsidRPr="00000000" w14:paraId="00000037">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Experience with Google Workspace or Microsoft Office, Excel and PowerPoint.</w:t>
      </w:r>
    </w:p>
    <w:p w:rsidR="00000000" w:rsidDel="00000000" w:rsidP="00000000" w:rsidRDefault="00000000" w:rsidRPr="00000000" w14:paraId="00000038">
      <w:pPr>
        <w:pStyle w:val="Heading1"/>
        <w:rPr/>
      </w:pPr>
      <w:bookmarkStart w:colFirst="0" w:colLast="0" w:name="_heading=h.hj5h353g6vix" w:id="7"/>
      <w:bookmarkEnd w:id="7"/>
      <w:r w:rsidDel="00000000" w:rsidR="00000000" w:rsidRPr="00000000">
        <w:rPr>
          <w:rtl w:val="0"/>
        </w:rPr>
        <w:t xml:space="preserve">Essential Criteria: Personal Attributes</w:t>
      </w:r>
    </w:p>
    <w:p w:rsidR="00000000" w:rsidDel="00000000" w:rsidP="00000000" w:rsidRDefault="00000000" w:rsidRPr="00000000" w14:paraId="00000039">
      <w:pPr>
        <w:numPr>
          <w:ilvl w:val="0"/>
          <w:numId w:val="10"/>
        </w:numPr>
        <w:spacing w:after="200" w:line="276" w:lineRule="auto"/>
        <w:ind w:left="660" w:hanging="360"/>
        <w:rPr>
          <w:rFonts w:ascii="Verdana" w:cs="Verdana" w:eastAsia="Verdana" w:hAnsi="Verdana"/>
        </w:rPr>
      </w:pPr>
      <w:r w:rsidDel="00000000" w:rsidR="00000000" w:rsidRPr="00000000">
        <w:rPr>
          <w:rtl w:val="0"/>
        </w:rPr>
        <w:t xml:space="preserve">Ability to work independently while supported by a line manager.</w:t>
      </w:r>
    </w:p>
    <w:p w:rsidR="00000000" w:rsidDel="00000000" w:rsidP="00000000" w:rsidRDefault="00000000" w:rsidRPr="00000000" w14:paraId="0000003A">
      <w:pPr>
        <w:numPr>
          <w:ilvl w:val="0"/>
          <w:numId w:val="10"/>
        </w:numPr>
        <w:spacing w:after="200" w:line="276" w:lineRule="auto"/>
        <w:ind w:left="660" w:hanging="360"/>
        <w:rPr>
          <w:rFonts w:ascii="Verdana" w:cs="Verdana" w:eastAsia="Verdana" w:hAnsi="Verdana"/>
        </w:rPr>
      </w:pPr>
      <w:r w:rsidDel="00000000" w:rsidR="00000000" w:rsidRPr="00000000">
        <w:rPr>
          <w:rtl w:val="0"/>
        </w:rPr>
        <w:t xml:space="preserve">Ability to work as part of a team, share information, and contribute to a positive team practice.</w:t>
      </w:r>
    </w:p>
    <w:p w:rsidR="00000000" w:rsidDel="00000000" w:rsidP="00000000" w:rsidRDefault="00000000" w:rsidRPr="00000000" w14:paraId="0000003B">
      <w:pPr>
        <w:numPr>
          <w:ilvl w:val="0"/>
          <w:numId w:val="10"/>
        </w:numPr>
        <w:spacing w:after="200" w:line="360" w:lineRule="auto"/>
        <w:ind w:left="660" w:hanging="360"/>
        <w:rPr>
          <w:u w:val="none"/>
        </w:rPr>
      </w:pPr>
      <w:r w:rsidDel="00000000" w:rsidR="00000000" w:rsidRPr="00000000">
        <w:rPr>
          <w:rtl w:val="0"/>
        </w:rPr>
        <w:t xml:space="preserve"> Ability to support individuals and organisations with patience, diplomacy, and empathy.</w:t>
      </w:r>
    </w:p>
    <w:p w:rsidR="00000000" w:rsidDel="00000000" w:rsidP="00000000" w:rsidRDefault="00000000" w:rsidRPr="00000000" w14:paraId="0000003C">
      <w:pPr>
        <w:numPr>
          <w:ilvl w:val="0"/>
          <w:numId w:val="10"/>
        </w:numPr>
        <w:spacing w:after="200" w:line="360" w:lineRule="auto"/>
        <w:ind w:left="660" w:hanging="360"/>
        <w:rPr>
          <w:u w:val="none"/>
        </w:rPr>
      </w:pPr>
      <w:r w:rsidDel="00000000" w:rsidR="00000000" w:rsidRPr="00000000">
        <w:rPr>
          <w:rtl w:val="0"/>
        </w:rPr>
        <w:t xml:space="preserve"> Ability to work across a range of activities, topics and schedules in any one day.</w:t>
      </w:r>
    </w:p>
    <w:p w:rsidR="00000000" w:rsidDel="00000000" w:rsidP="00000000" w:rsidRDefault="00000000" w:rsidRPr="00000000" w14:paraId="0000003D">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Willingness to undertake training as required within the designated hours of the role.</w:t>
      </w:r>
    </w:p>
    <w:p w:rsidR="00000000" w:rsidDel="00000000" w:rsidP="00000000" w:rsidRDefault="00000000" w:rsidRPr="00000000" w14:paraId="0000003E">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Commitment to the post as advertised, and to the duration of the employment term. </w:t>
      </w:r>
      <w:r w:rsidDel="00000000" w:rsidR="00000000" w:rsidRPr="00000000">
        <w:rPr>
          <w:rtl w:val="0"/>
        </w:rPr>
        <w:t xml:space="preserve">This post runs until the end of March 2027, and has a working week of 20 hours.</w:t>
      </w:r>
    </w:p>
    <w:p w:rsidR="00000000" w:rsidDel="00000000" w:rsidP="00000000" w:rsidRDefault="00000000" w:rsidRPr="00000000" w14:paraId="0000003F">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Willingness to travel within Northern Ireland as part of the role.</w:t>
      </w:r>
    </w:p>
    <w:p w:rsidR="00000000" w:rsidDel="00000000" w:rsidP="00000000" w:rsidRDefault="00000000" w:rsidRPr="00000000" w14:paraId="00000040">
      <w:pPr>
        <w:numPr>
          <w:ilvl w:val="0"/>
          <w:numId w:val="10"/>
        </w:numPr>
        <w:spacing w:after="200" w:line="360" w:lineRule="auto"/>
        <w:ind w:left="660" w:hanging="360"/>
        <w:rPr>
          <w:rFonts w:ascii="Verdana" w:cs="Verdana" w:eastAsia="Verdana" w:hAnsi="Verdana"/>
        </w:rPr>
      </w:pPr>
      <w:r w:rsidDel="00000000" w:rsidR="00000000" w:rsidRPr="00000000">
        <w:rPr>
          <w:rtl w:val="0"/>
        </w:rPr>
        <w:t xml:space="preserve">Proof of legal right to work in the UK for the duration of the role. Any offer of employment will be conditional on a successful right to work check.</w:t>
      </w:r>
    </w:p>
    <w:p w:rsidR="00000000" w:rsidDel="00000000" w:rsidP="00000000" w:rsidRDefault="00000000" w:rsidRPr="00000000" w14:paraId="00000041">
      <w:pPr>
        <w:pStyle w:val="Heading1"/>
        <w:spacing w:after="0" w:lineRule="auto"/>
        <w:rPr/>
      </w:pPr>
      <w:bookmarkStart w:colFirst="0" w:colLast="0" w:name="_heading=h.u798m4xpc16k" w:id="8"/>
      <w:bookmarkEnd w:id="8"/>
      <w:r w:rsidDel="00000000" w:rsidR="00000000" w:rsidRPr="00000000">
        <w:rPr>
          <w:rtl w:val="0"/>
        </w:rPr>
        <w:t xml:space="preserve">Desirable Criteria</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360" w:lineRule="auto"/>
        <w:ind w:left="660" w:right="0" w:hanging="360"/>
        <w:jc w:val="left"/>
        <w:rPr>
          <w:rFonts w:ascii="Verdana" w:cs="Verdana" w:eastAsia="Verdana" w:hAnsi="Verdana"/>
        </w:rPr>
      </w:pPr>
      <w:r w:rsidDel="00000000" w:rsidR="00000000" w:rsidRPr="00000000">
        <w:rPr>
          <w:rtl w:val="0"/>
        </w:rPr>
        <w:t xml:space="preserve">Experience of project management, and ability to deliver work within specified timeframes.</w:t>
      </w:r>
    </w:p>
    <w:p w:rsidR="00000000" w:rsidDel="00000000" w:rsidP="00000000" w:rsidRDefault="00000000" w:rsidRPr="00000000" w14:paraId="00000043">
      <w:pPr>
        <w:numPr>
          <w:ilvl w:val="0"/>
          <w:numId w:val="6"/>
        </w:numPr>
        <w:spacing w:line="360" w:lineRule="auto"/>
        <w:ind w:left="660" w:hanging="360"/>
        <w:rPr>
          <w:rFonts w:ascii="Verdana" w:cs="Verdana" w:eastAsia="Verdana" w:hAnsi="Verdana"/>
        </w:rPr>
      </w:pPr>
      <w:r w:rsidDel="00000000" w:rsidR="00000000" w:rsidRPr="00000000">
        <w:rPr>
          <w:rtl w:val="0"/>
        </w:rPr>
        <w:t xml:space="preserve">Awareness of and participation in disability rights, advocacy and campaigning.</w:t>
      </w:r>
    </w:p>
    <w:p w:rsidR="00000000" w:rsidDel="00000000" w:rsidP="00000000" w:rsidRDefault="00000000" w:rsidRPr="00000000" w14:paraId="00000044">
      <w:pPr>
        <w:numPr>
          <w:ilvl w:val="0"/>
          <w:numId w:val="6"/>
        </w:numPr>
        <w:spacing w:line="360" w:lineRule="auto"/>
        <w:ind w:left="660" w:hanging="360"/>
        <w:rPr>
          <w:rFonts w:ascii="Verdana" w:cs="Verdana" w:eastAsia="Verdana" w:hAnsi="Verdana"/>
        </w:rPr>
      </w:pPr>
      <w:r w:rsidDel="00000000" w:rsidR="00000000" w:rsidRPr="00000000">
        <w:rPr>
          <w:rtl w:val="0"/>
        </w:rPr>
        <w:t xml:space="preserve">Experience of Access and Inclusion measures, and of barriers to inclusion, especially for arts events and workshops.</w:t>
      </w:r>
    </w:p>
    <w:p w:rsidR="00000000" w:rsidDel="00000000" w:rsidP="00000000" w:rsidRDefault="00000000" w:rsidRPr="00000000" w14:paraId="00000045">
      <w:pPr>
        <w:numPr>
          <w:ilvl w:val="0"/>
          <w:numId w:val="6"/>
        </w:numPr>
        <w:spacing w:line="360" w:lineRule="auto"/>
        <w:ind w:left="660" w:hanging="360"/>
        <w:rPr>
          <w:rFonts w:ascii="Verdana" w:cs="Verdana" w:eastAsia="Verdana" w:hAnsi="Verdana"/>
        </w:rPr>
      </w:pPr>
      <w:r w:rsidDel="00000000" w:rsidR="00000000" w:rsidRPr="00000000">
        <w:rPr>
          <w:rtl w:val="0"/>
        </w:rPr>
        <w:t xml:space="preserve">Access to your own transport with business insurance.</w:t>
      </w:r>
    </w:p>
    <w:p w:rsidR="00000000" w:rsidDel="00000000" w:rsidP="00000000" w:rsidRDefault="00000000" w:rsidRPr="00000000" w14:paraId="00000046">
      <w:pPr>
        <w:pStyle w:val="Heading1"/>
        <w:rPr/>
      </w:pPr>
      <w:bookmarkStart w:colFirst="0" w:colLast="0" w:name="_heading=h.c9uzln5g308a" w:id="9"/>
      <w:bookmarkEnd w:id="9"/>
      <w:r w:rsidDel="00000000" w:rsidR="00000000" w:rsidRPr="00000000">
        <w:rPr>
          <w:rtl w:val="0"/>
        </w:rPr>
        <w:t xml:space="preserve">Additional Information</w:t>
      </w:r>
    </w:p>
    <w:p w:rsidR="00000000" w:rsidDel="00000000" w:rsidP="00000000" w:rsidRDefault="00000000" w:rsidRPr="00000000" w14:paraId="00000047">
      <w:pPr>
        <w:numPr>
          <w:ilvl w:val="0"/>
          <w:numId w:val="12"/>
        </w:numPr>
        <w:spacing w:line="360" w:lineRule="auto"/>
        <w:ind w:left="720" w:hanging="360"/>
        <w:rPr>
          <w:rFonts w:ascii="Verdana" w:cs="Verdana" w:eastAsia="Verdana" w:hAnsi="Verdana"/>
        </w:rPr>
      </w:pPr>
      <w:r w:rsidDel="00000000" w:rsidR="00000000" w:rsidRPr="00000000">
        <w:rPr>
          <w:rtl w:val="0"/>
        </w:rPr>
        <w:t xml:space="preserve">The position is 20 hours per week.</w:t>
      </w:r>
    </w:p>
    <w:p w:rsidR="00000000" w:rsidDel="00000000" w:rsidP="00000000" w:rsidRDefault="00000000" w:rsidRPr="00000000" w14:paraId="00000048">
      <w:pPr>
        <w:numPr>
          <w:ilvl w:val="0"/>
          <w:numId w:val="12"/>
        </w:numPr>
        <w:spacing w:line="360" w:lineRule="auto"/>
        <w:ind w:left="720" w:hanging="360"/>
        <w:rPr>
          <w:rFonts w:ascii="Verdana" w:cs="Verdana" w:eastAsia="Verdana" w:hAnsi="Verdana"/>
        </w:rPr>
      </w:pPr>
      <w:r w:rsidDel="00000000" w:rsidR="00000000" w:rsidRPr="00000000">
        <w:rPr>
          <w:rtl w:val="0"/>
        </w:rPr>
        <w:t xml:space="preserve">Our operating days are Monday to Friday. This role will require availability inside these days on a pattern to be agreed in advance, with some flexibility as required.</w:t>
      </w:r>
    </w:p>
    <w:p w:rsidR="00000000" w:rsidDel="00000000" w:rsidP="00000000" w:rsidRDefault="00000000" w:rsidRPr="00000000" w14:paraId="00000049">
      <w:pPr>
        <w:numPr>
          <w:ilvl w:val="0"/>
          <w:numId w:val="12"/>
        </w:numPr>
        <w:spacing w:line="360" w:lineRule="auto"/>
        <w:ind w:left="720" w:hanging="360"/>
        <w:rPr>
          <w:rFonts w:ascii="Verdana" w:cs="Verdana" w:eastAsia="Verdana" w:hAnsi="Verdana"/>
        </w:rPr>
      </w:pPr>
      <w:r w:rsidDel="00000000" w:rsidR="00000000" w:rsidRPr="00000000">
        <w:rPr>
          <w:rtl w:val="0"/>
        </w:rPr>
        <w:t xml:space="preserve">Additional hours may be required on particular weeks. However, we work a Time off in Lieu and flexi time system to account for these occasions. We may occasionally request you to offer this flexibility.</w:t>
      </w:r>
    </w:p>
    <w:p w:rsidR="00000000" w:rsidDel="00000000" w:rsidP="00000000" w:rsidRDefault="00000000" w:rsidRPr="00000000" w14:paraId="0000004A">
      <w:pPr>
        <w:numPr>
          <w:ilvl w:val="0"/>
          <w:numId w:val="12"/>
        </w:numPr>
        <w:spacing w:line="360" w:lineRule="auto"/>
        <w:ind w:left="720" w:hanging="360"/>
        <w:rPr>
          <w:rFonts w:ascii="Verdana" w:cs="Verdana" w:eastAsia="Verdana" w:hAnsi="Verdana"/>
        </w:rPr>
      </w:pPr>
      <w:r w:rsidDel="00000000" w:rsidR="00000000" w:rsidRPr="00000000">
        <w:rPr>
          <w:rtl w:val="0"/>
        </w:rPr>
        <w:t xml:space="preserve">A working day of 8 hours includes a 30 minute lunch break, and two 10 minute comfort breaks.</w:t>
      </w:r>
    </w:p>
    <w:p w:rsidR="00000000" w:rsidDel="00000000" w:rsidP="00000000" w:rsidRDefault="00000000" w:rsidRPr="00000000" w14:paraId="0000004B">
      <w:pPr>
        <w:numPr>
          <w:ilvl w:val="0"/>
          <w:numId w:val="12"/>
        </w:numPr>
        <w:spacing w:line="360" w:lineRule="auto"/>
        <w:ind w:left="720" w:hanging="360"/>
        <w:rPr>
          <w:rFonts w:ascii="Verdana" w:cs="Verdana" w:eastAsia="Verdana" w:hAnsi="Verdana"/>
        </w:rPr>
      </w:pPr>
      <w:r w:rsidDel="00000000" w:rsidR="00000000" w:rsidRPr="00000000">
        <w:rPr>
          <w:rtl w:val="0"/>
        </w:rPr>
        <w:t xml:space="preserve">The role includes 28 days of annual leave, and the public holidays (allocated on a pro rata basis).</w:t>
      </w:r>
    </w:p>
    <w:p w:rsidR="00000000" w:rsidDel="00000000" w:rsidP="00000000" w:rsidRDefault="00000000" w:rsidRPr="00000000" w14:paraId="0000004C">
      <w:pPr>
        <w:numPr>
          <w:ilvl w:val="0"/>
          <w:numId w:val="12"/>
        </w:numPr>
        <w:spacing w:line="360" w:lineRule="auto"/>
        <w:ind w:left="720" w:hanging="360"/>
        <w:rPr>
          <w:rFonts w:ascii="Verdana" w:cs="Verdana" w:eastAsia="Verdana" w:hAnsi="Verdana"/>
        </w:rPr>
      </w:pPr>
      <w:r w:rsidDel="00000000" w:rsidR="00000000" w:rsidRPr="00000000">
        <w:rPr>
          <w:rtl w:val="0"/>
        </w:rPr>
        <w:t xml:space="preserve">This is a fixed term contract until the end of March 2027. All employment c</w:t>
      </w:r>
      <w:r w:rsidDel="00000000" w:rsidR="00000000" w:rsidRPr="00000000">
        <w:rPr>
          <w:rtl w:val="0"/>
        </w:rPr>
        <w:t xml:space="preserve">ontracts are subject to a satisfactory probationary term of 6 months.</w:t>
      </w:r>
    </w:p>
    <w:p w:rsidR="00000000" w:rsidDel="00000000" w:rsidP="00000000" w:rsidRDefault="00000000" w:rsidRPr="00000000" w14:paraId="0000004D">
      <w:pPr>
        <w:numPr>
          <w:ilvl w:val="0"/>
          <w:numId w:val="12"/>
        </w:numPr>
        <w:spacing w:line="360" w:lineRule="auto"/>
        <w:ind w:left="720" w:hanging="360"/>
        <w:rPr>
          <w:rFonts w:ascii="Verdana" w:cs="Verdana" w:eastAsia="Verdana" w:hAnsi="Verdana"/>
        </w:rPr>
      </w:pPr>
      <w:r w:rsidDel="00000000" w:rsidR="00000000" w:rsidRPr="00000000">
        <w:rPr>
          <w:rtl w:val="0"/>
        </w:rPr>
        <w:t xml:space="preserve">Sick Leave entitlement: 2 weeks full pay (or equivalent pro-rata) within first 6 months of employment or while on probationary period; 4 weeks full pay and 4 weeks half-pay (or equivalent pro-rata) with 6–24 months continuous employment; 8 weeks full pay and 4 weeks half pay (or equivalent pro-rata) with 24 months or longer continuous employment.</w:t>
      </w:r>
    </w:p>
    <w:p w:rsidR="00000000" w:rsidDel="00000000" w:rsidP="00000000" w:rsidRDefault="00000000" w:rsidRPr="00000000" w14:paraId="0000004E">
      <w:pPr>
        <w:numPr>
          <w:ilvl w:val="0"/>
          <w:numId w:val="12"/>
        </w:numPr>
        <w:spacing w:line="360" w:lineRule="auto"/>
        <w:ind w:left="720" w:hanging="360"/>
        <w:rPr/>
      </w:pPr>
      <w:r w:rsidDel="00000000" w:rsidR="00000000" w:rsidRPr="00000000">
        <w:rPr>
          <w:rtl w:val="0"/>
        </w:rPr>
        <w:t xml:space="preserve">We hope to have the chosen candidate begin as soon as possible after appointment.</w:t>
      </w:r>
    </w:p>
    <w:p w:rsidR="00000000" w:rsidDel="00000000" w:rsidP="00000000" w:rsidRDefault="00000000" w:rsidRPr="00000000" w14:paraId="0000004F">
      <w:pPr>
        <w:numPr>
          <w:ilvl w:val="0"/>
          <w:numId w:val="12"/>
        </w:numPr>
        <w:spacing w:line="360" w:lineRule="auto"/>
        <w:ind w:left="720" w:hanging="360"/>
        <w:rPr>
          <w:rFonts w:ascii="Verdana" w:cs="Verdana" w:eastAsia="Verdana" w:hAnsi="Verdana"/>
        </w:rPr>
      </w:pPr>
      <w:r w:rsidDel="00000000" w:rsidR="00000000" w:rsidRPr="00000000">
        <w:rPr>
          <w:rtl w:val="0"/>
        </w:rPr>
        <w:t xml:space="preserve">We can discuss and agree on hybrid</w:t>
      </w:r>
      <w:r w:rsidDel="00000000" w:rsidR="00000000" w:rsidRPr="00000000">
        <w:rPr>
          <w:rtl w:val="0"/>
        </w:rPr>
        <w:t xml:space="preserve"> working with you.</w:t>
      </w:r>
    </w:p>
    <w:p w:rsidR="00000000" w:rsidDel="00000000" w:rsidP="00000000" w:rsidRDefault="00000000" w:rsidRPr="00000000" w14:paraId="00000050">
      <w:pPr>
        <w:pStyle w:val="Heading1"/>
        <w:rPr/>
      </w:pPr>
      <w:bookmarkStart w:colFirst="0" w:colLast="0" w:name="_heading=h.im5g9spzmsku" w:id="10"/>
      <w:bookmarkEnd w:id="10"/>
      <w:r w:rsidDel="00000000" w:rsidR="00000000" w:rsidRPr="00000000">
        <w:rPr>
          <w:rtl w:val="0"/>
        </w:rPr>
        <w:t xml:space="preserve">Your Workplace</w:t>
      </w:r>
    </w:p>
    <w:p w:rsidR="00000000" w:rsidDel="00000000" w:rsidP="00000000" w:rsidRDefault="00000000" w:rsidRPr="00000000" w14:paraId="00000051">
      <w:pPr>
        <w:rPr/>
      </w:pPr>
      <w:r w:rsidDel="00000000" w:rsidR="00000000" w:rsidRPr="00000000">
        <w:rPr>
          <w:rtl w:val="0"/>
        </w:rPr>
        <w:t xml:space="preserve">You will work in the University of Atypical office, with a small, dynamic, inclusive team. We operate a hybrid working model: employees work in the office, but after a probationary period, some work from home times can be agreed. The office is on the ground floor, and has an accessible toilet. The address is:</w:t>
      </w:r>
    </w:p>
    <w:p w:rsidR="00000000" w:rsidDel="00000000" w:rsidP="00000000" w:rsidRDefault="00000000" w:rsidRPr="00000000" w14:paraId="00000052">
      <w:pPr>
        <w:spacing w:after="0" w:lineRule="auto"/>
        <w:ind w:left="1440" w:firstLine="0"/>
        <w:rPr/>
      </w:pPr>
      <w:r w:rsidDel="00000000" w:rsidR="00000000" w:rsidRPr="00000000">
        <w:rPr>
          <w:rtl w:val="0"/>
        </w:rPr>
        <w:t xml:space="preserve">University of Atypical for Arts and Disability,</w:t>
      </w:r>
    </w:p>
    <w:p w:rsidR="00000000" w:rsidDel="00000000" w:rsidP="00000000" w:rsidRDefault="00000000" w:rsidRPr="00000000" w14:paraId="00000053">
      <w:pPr>
        <w:spacing w:after="0" w:lineRule="auto"/>
        <w:ind w:left="1440" w:firstLine="0"/>
        <w:rPr/>
      </w:pPr>
      <w:r w:rsidDel="00000000" w:rsidR="00000000" w:rsidRPr="00000000">
        <w:rPr>
          <w:rtl w:val="0"/>
        </w:rPr>
        <w:t xml:space="preserve">Cathedral Quarter Workspaces,</w:t>
      </w:r>
    </w:p>
    <w:p w:rsidR="00000000" w:rsidDel="00000000" w:rsidP="00000000" w:rsidRDefault="00000000" w:rsidRPr="00000000" w14:paraId="00000054">
      <w:pPr>
        <w:spacing w:after="0" w:lineRule="auto"/>
        <w:ind w:left="1440" w:firstLine="0"/>
        <w:rPr/>
      </w:pPr>
      <w:r w:rsidDel="00000000" w:rsidR="00000000" w:rsidRPr="00000000">
        <w:rPr>
          <w:rtl w:val="0"/>
        </w:rPr>
        <w:t xml:space="preserve">109-113 Royal Avenue,</w:t>
      </w:r>
    </w:p>
    <w:p w:rsidR="00000000" w:rsidDel="00000000" w:rsidP="00000000" w:rsidRDefault="00000000" w:rsidRPr="00000000" w14:paraId="00000055">
      <w:pPr>
        <w:spacing w:after="0" w:lineRule="auto"/>
        <w:ind w:left="720" w:firstLine="720"/>
        <w:rPr/>
      </w:pPr>
      <w:r w:rsidDel="00000000" w:rsidR="00000000" w:rsidRPr="00000000">
        <w:rPr>
          <w:rtl w:val="0"/>
        </w:rPr>
        <w:t xml:space="preserve">Belfast.</w:t>
      </w:r>
    </w:p>
    <w:p w:rsidR="00000000" w:rsidDel="00000000" w:rsidP="00000000" w:rsidRDefault="00000000" w:rsidRPr="00000000" w14:paraId="00000056">
      <w:pPr>
        <w:spacing w:after="0" w:lineRule="auto"/>
        <w:ind w:left="720" w:firstLine="720"/>
        <w:rPr/>
      </w:pPr>
      <w:r w:rsidDel="00000000" w:rsidR="00000000" w:rsidRPr="00000000">
        <w:rPr>
          <w:rtl w:val="0"/>
        </w:rPr>
        <w:t xml:space="preserve">BT1 1FF.</w:t>
      </w:r>
    </w:p>
    <w:p w:rsidR="00000000" w:rsidDel="00000000" w:rsidP="00000000" w:rsidRDefault="00000000" w:rsidRPr="00000000" w14:paraId="00000057">
      <w:pPr>
        <w:pStyle w:val="Heading1"/>
        <w:rPr/>
      </w:pPr>
      <w:bookmarkStart w:colFirst="0" w:colLast="0" w:name="_heading=h.9vdqjjwmcy9u" w:id="11"/>
      <w:bookmarkEnd w:id="11"/>
      <w:r w:rsidDel="00000000" w:rsidR="00000000" w:rsidRPr="00000000">
        <w:rPr>
          <w:rtl w:val="0"/>
        </w:rPr>
        <w:t xml:space="preserve">Remuneration</w:t>
      </w:r>
    </w:p>
    <w:p w:rsidR="00000000" w:rsidDel="00000000" w:rsidP="00000000" w:rsidRDefault="00000000" w:rsidRPr="00000000" w14:paraId="00000058">
      <w:pPr>
        <w:rPr/>
      </w:pPr>
      <w:r w:rsidDel="00000000" w:rsidR="00000000" w:rsidRPr="00000000">
        <w:rPr>
          <w:rtl w:val="0"/>
        </w:rPr>
        <w:t xml:space="preserve">Salary is </w:t>
      </w:r>
      <w:r w:rsidDel="00000000" w:rsidR="00000000" w:rsidRPr="00000000">
        <w:rPr>
          <w:rtl w:val="0"/>
        </w:rPr>
        <w:t xml:space="preserve">£14,000 annually pro rata for 20 hours per week (£28,000 full time equivalent).</w:t>
      </w:r>
      <w:r w:rsidDel="00000000" w:rsidR="00000000" w:rsidRPr="00000000">
        <w:rPr>
          <w:rtl w:val="0"/>
        </w:rPr>
        <w:t xml:space="preserve"> Travel associated with work events will be reimbursed. Travel to work costs are not covered.</w:t>
      </w:r>
    </w:p>
    <w:p w:rsidR="00000000" w:rsidDel="00000000" w:rsidP="00000000" w:rsidRDefault="00000000" w:rsidRPr="00000000" w14:paraId="00000059">
      <w:pPr>
        <w:pStyle w:val="Heading1"/>
        <w:rPr/>
      </w:pPr>
      <w:bookmarkStart w:colFirst="0" w:colLast="0" w:name="_heading=h.7ol25s6zzq6e" w:id="12"/>
      <w:bookmarkEnd w:id="12"/>
      <w:r w:rsidDel="00000000" w:rsidR="00000000" w:rsidRPr="00000000">
        <w:rPr>
          <w:rtl w:val="0"/>
        </w:rPr>
        <w:t xml:space="preserve">Application Process</w:t>
      </w:r>
    </w:p>
    <w:p w:rsidR="00000000" w:rsidDel="00000000" w:rsidP="00000000" w:rsidRDefault="00000000" w:rsidRPr="00000000" w14:paraId="0000005A">
      <w:pPr>
        <w:numPr>
          <w:ilvl w:val="0"/>
          <w:numId w:val="13"/>
        </w:numPr>
        <w:rPr/>
      </w:pPr>
      <w:r w:rsidDel="00000000" w:rsidR="00000000" w:rsidRPr="00000000">
        <w:rPr>
          <w:rtl w:val="0"/>
        </w:rPr>
        <w:t xml:space="preserve">Get the form: the online application form and the monitoring form are available to download from </w:t>
      </w:r>
      <w:hyperlink r:id="rId7">
        <w:r w:rsidDel="00000000" w:rsidR="00000000" w:rsidRPr="00000000">
          <w:rPr>
            <w:rtl w:val="0"/>
          </w:rPr>
          <w:t xml:space="preserve">our website</w:t>
        </w:r>
      </w:hyperlink>
      <w:r w:rsidDel="00000000" w:rsidR="00000000" w:rsidRPr="00000000">
        <w:rPr>
          <w:rtl w:val="0"/>
        </w:rPr>
        <w:t xml:space="preserve"> or by contacting us </w:t>
      </w:r>
      <w:hyperlink r:id="rId8">
        <w:r w:rsidDel="00000000" w:rsidR="00000000" w:rsidRPr="00000000">
          <w:rPr>
            <w:rtl w:val="0"/>
          </w:rPr>
          <w:t xml:space="preserve">by email</w:t>
        </w:r>
      </w:hyperlink>
      <w:r w:rsidDel="00000000" w:rsidR="00000000" w:rsidRPr="00000000">
        <w:rPr>
          <w:rtl w:val="0"/>
        </w:rPr>
        <w:t xml:space="preserve"> to request a copy.</w:t>
      </w:r>
    </w:p>
    <w:p w:rsidR="00000000" w:rsidDel="00000000" w:rsidP="00000000" w:rsidRDefault="00000000" w:rsidRPr="00000000" w14:paraId="0000005B">
      <w:pPr>
        <w:numPr>
          <w:ilvl w:val="0"/>
          <w:numId w:val="13"/>
        </w:numPr>
        <w:ind w:left="720" w:hanging="360"/>
        <w:rPr/>
      </w:pPr>
      <w:r w:rsidDel="00000000" w:rsidR="00000000" w:rsidRPr="00000000">
        <w:rPr>
          <w:rtl w:val="0"/>
        </w:rPr>
        <w:t xml:space="preserve">Complete the application form and monitoring form.</w:t>
      </w:r>
    </w:p>
    <w:p w:rsidR="00000000" w:rsidDel="00000000" w:rsidP="00000000" w:rsidRDefault="00000000" w:rsidRPr="00000000" w14:paraId="0000005C">
      <w:pPr>
        <w:numPr>
          <w:ilvl w:val="0"/>
          <w:numId w:val="13"/>
        </w:numPr>
        <w:ind w:left="720" w:hanging="360"/>
        <w:rPr/>
      </w:pPr>
      <w:r w:rsidDel="00000000" w:rsidR="00000000" w:rsidRPr="00000000">
        <w:rPr>
          <w:rtl w:val="0"/>
        </w:rPr>
        <w:t xml:space="preserve">Submit the application form and monitoring form by email, or by post, on or before </w:t>
      </w:r>
      <w:r w:rsidDel="00000000" w:rsidR="00000000" w:rsidRPr="00000000">
        <w:rPr>
          <w:rtl w:val="0"/>
        </w:rPr>
        <w:t xml:space="preserve">4:00 pm on Thursday 22 October 2026</w:t>
      </w:r>
      <w:r w:rsidDel="00000000" w:rsidR="00000000" w:rsidRPr="00000000">
        <w:rPr>
          <w:rtl w:val="0"/>
        </w:rPr>
        <w:t xml:space="preserve">. UofA cannot take responsibility for applications that are not received on time.</w:t>
      </w:r>
    </w:p>
    <w:p w:rsidR="00000000" w:rsidDel="00000000" w:rsidP="00000000" w:rsidRDefault="00000000" w:rsidRPr="00000000" w14:paraId="0000005D">
      <w:pPr>
        <w:numPr>
          <w:ilvl w:val="0"/>
          <w:numId w:val="13"/>
        </w:numPr>
        <w:ind w:left="720" w:hanging="360"/>
        <w:rPr/>
      </w:pPr>
      <w:r w:rsidDel="00000000" w:rsidR="00000000" w:rsidRPr="00000000">
        <w:rPr>
          <w:rtl w:val="0"/>
        </w:rPr>
        <w:t xml:space="preserve">Applications can be made using audio visual formats: for example, an applicant who has sign language as their first language may submit an application using sign language recorded using an audio visual format.</w:t>
      </w:r>
    </w:p>
    <w:p w:rsidR="00000000" w:rsidDel="00000000" w:rsidP="00000000" w:rsidRDefault="00000000" w:rsidRPr="00000000" w14:paraId="0000005E">
      <w:pPr>
        <w:numPr>
          <w:ilvl w:val="0"/>
          <w:numId w:val="13"/>
        </w:numPr>
        <w:ind w:left="720" w:hanging="360"/>
        <w:rPr/>
      </w:pPr>
      <w:r w:rsidDel="00000000" w:rsidR="00000000" w:rsidRPr="00000000">
        <w:rPr>
          <w:rtl w:val="0"/>
        </w:rPr>
        <w:t xml:space="preserve">Email submissions should be sent to </w:t>
      </w:r>
      <w:hyperlink r:id="rId9">
        <w:r w:rsidDel="00000000" w:rsidR="00000000" w:rsidRPr="00000000">
          <w:rPr>
            <w:color w:val="1155cc"/>
            <w:u w:val="single"/>
            <w:rtl w:val="0"/>
          </w:rPr>
          <w:t xml:space="preserve">applyto@universityofatypical.org</w:t>
        </w:r>
      </w:hyperlink>
      <w:r w:rsidDel="00000000" w:rsidR="00000000" w:rsidRPr="00000000">
        <w:rPr>
          <w:rtl w:val="0"/>
        </w:rPr>
        <w:t xml:space="preserve">. Please put ‘</w:t>
      </w:r>
      <w:r w:rsidDel="00000000" w:rsidR="00000000" w:rsidRPr="00000000">
        <w:rPr>
          <w:rtl w:val="0"/>
        </w:rPr>
        <w:t xml:space="preserve">All In Gateway Coordinator application</w:t>
      </w:r>
      <w:r w:rsidDel="00000000" w:rsidR="00000000" w:rsidRPr="00000000">
        <w:rPr>
          <w:rtl w:val="0"/>
        </w:rPr>
        <w:t xml:space="preserve">’ in the subject line.</w:t>
      </w:r>
    </w:p>
    <w:p w:rsidR="00000000" w:rsidDel="00000000" w:rsidP="00000000" w:rsidRDefault="00000000" w:rsidRPr="00000000" w14:paraId="0000005F">
      <w:pPr>
        <w:numPr>
          <w:ilvl w:val="0"/>
          <w:numId w:val="13"/>
        </w:numPr>
        <w:ind w:left="720" w:hanging="360"/>
        <w:rPr/>
      </w:pPr>
      <w:r w:rsidDel="00000000" w:rsidR="00000000" w:rsidRPr="00000000">
        <w:rPr>
          <w:rtl w:val="0"/>
        </w:rPr>
        <w:t xml:space="preserve">We also accept postal applications: if choosing this option, we advise that you send it by recorded delivery and address your envelope: “CONFIDENTIAL: All In Gateway Coordinator post, University of Atypical, Ground Floor, Cathedral Quarter Workspaces, 109-113 Royal Avenue, Belfast, BT1 1FF”.</w:t>
      </w:r>
    </w:p>
    <w:p w:rsidR="00000000" w:rsidDel="00000000" w:rsidP="00000000" w:rsidRDefault="00000000" w:rsidRPr="00000000" w14:paraId="00000060">
      <w:pPr>
        <w:pStyle w:val="Heading1"/>
        <w:spacing w:after="0" w:lineRule="auto"/>
        <w:rPr/>
      </w:pPr>
      <w:bookmarkStart w:colFirst="0" w:colLast="0" w:name="_heading=h.t78qisc0z85b" w:id="13"/>
      <w:bookmarkEnd w:id="13"/>
      <w:r w:rsidDel="00000000" w:rsidR="00000000" w:rsidRPr="00000000">
        <w:rPr>
          <w:rtl w:val="0"/>
        </w:rPr>
        <w:t xml:space="preserve">Interview Process</w:t>
      </w:r>
    </w:p>
    <w:p w:rsidR="00000000" w:rsidDel="00000000" w:rsidP="00000000" w:rsidRDefault="00000000" w:rsidRPr="00000000" w14:paraId="00000061">
      <w:pPr>
        <w:numPr>
          <w:ilvl w:val="0"/>
          <w:numId w:val="7"/>
        </w:numPr>
        <w:ind w:left="720" w:hanging="360"/>
        <w:rPr/>
      </w:pPr>
      <w:r w:rsidDel="00000000" w:rsidR="00000000" w:rsidRPr="00000000">
        <w:rPr>
          <w:rtl w:val="0"/>
        </w:rPr>
        <w:t xml:space="preserve">Shortlisted candidates will be invited to interview. We expect that this will take place on </w:t>
      </w:r>
      <w:r w:rsidDel="00000000" w:rsidR="00000000" w:rsidRPr="00000000">
        <w:rPr>
          <w:rtl w:val="0"/>
        </w:rPr>
        <w:t xml:space="preserve">Thursday 29 October 2026</w:t>
      </w:r>
      <w:r w:rsidDel="00000000" w:rsidR="00000000" w:rsidRPr="00000000">
        <w:rPr>
          <w:rtl w:val="0"/>
        </w:rPr>
        <w:t xml:space="preserve">. Please keep this date open for this purpose.</w:t>
      </w:r>
    </w:p>
    <w:p w:rsidR="00000000" w:rsidDel="00000000" w:rsidP="00000000" w:rsidRDefault="00000000" w:rsidRPr="00000000" w14:paraId="00000062">
      <w:pPr>
        <w:numPr>
          <w:ilvl w:val="0"/>
          <w:numId w:val="7"/>
        </w:numPr>
        <w:ind w:left="720" w:hanging="360"/>
        <w:rPr/>
      </w:pPr>
      <w:r w:rsidDel="00000000" w:rsidR="00000000" w:rsidRPr="00000000">
        <w:rPr>
          <w:rtl w:val="0"/>
        </w:rPr>
        <w:t xml:space="preserve">If you are invited to interview, we will ask you to attend up to 1 hour before your interview time. We will give you a task to complete and a preview of the interview questions. You will have 1 hour to prepare a response to the task, and to read and think about your interview answers.</w:t>
      </w:r>
    </w:p>
    <w:p w:rsidR="00000000" w:rsidDel="00000000" w:rsidP="00000000" w:rsidRDefault="00000000" w:rsidRPr="00000000" w14:paraId="00000063">
      <w:pPr>
        <w:numPr>
          <w:ilvl w:val="0"/>
          <w:numId w:val="7"/>
        </w:numPr>
        <w:ind w:left="720" w:hanging="360"/>
        <w:rPr/>
      </w:pPr>
      <w:r w:rsidDel="00000000" w:rsidR="00000000" w:rsidRPr="00000000">
        <w:rPr>
          <w:rtl w:val="0"/>
        </w:rPr>
        <w:t xml:space="preserve">The interview will normally last between 45 minutes and 1 hour.</w:t>
      </w:r>
    </w:p>
    <w:p w:rsidR="00000000" w:rsidDel="00000000" w:rsidP="00000000" w:rsidRDefault="00000000" w:rsidRPr="00000000" w14:paraId="00000064">
      <w:pPr>
        <w:numPr>
          <w:ilvl w:val="0"/>
          <w:numId w:val="7"/>
        </w:numPr>
        <w:ind w:left="720" w:hanging="360"/>
        <w:rPr/>
      </w:pPr>
      <w:r w:rsidDel="00000000" w:rsidR="00000000" w:rsidRPr="00000000">
        <w:rPr>
          <w:rtl w:val="0"/>
        </w:rPr>
        <w:t xml:space="preserve">You will meet up to 3 people at the interview.</w:t>
      </w:r>
    </w:p>
    <w:p w:rsidR="00000000" w:rsidDel="00000000" w:rsidP="00000000" w:rsidRDefault="00000000" w:rsidRPr="00000000" w14:paraId="00000065">
      <w:pPr>
        <w:numPr>
          <w:ilvl w:val="0"/>
          <w:numId w:val="7"/>
        </w:numPr>
        <w:ind w:left="720" w:hanging="360"/>
        <w:rPr/>
      </w:pPr>
      <w:r w:rsidDel="00000000" w:rsidR="00000000" w:rsidRPr="00000000">
        <w:rPr>
          <w:rtl w:val="0"/>
        </w:rPr>
        <w:t xml:space="preserve">We will set out the interview room as an informal round-table space.</w:t>
      </w:r>
    </w:p>
    <w:p w:rsidR="00000000" w:rsidDel="00000000" w:rsidP="00000000" w:rsidRDefault="00000000" w:rsidRPr="00000000" w14:paraId="00000066">
      <w:pPr>
        <w:numPr>
          <w:ilvl w:val="0"/>
          <w:numId w:val="7"/>
        </w:numPr>
        <w:ind w:left="720" w:hanging="360"/>
        <w:rPr/>
      </w:pPr>
      <w:r w:rsidDel="00000000" w:rsidR="00000000" w:rsidRPr="00000000">
        <w:rPr>
          <w:rtl w:val="0"/>
        </w:rPr>
        <w:t xml:space="preserve">In line with the informal style we hope to create, please dress as you feel comfortable. You do not need to wear formal clothing.</w:t>
      </w:r>
    </w:p>
    <w:p w:rsidR="00000000" w:rsidDel="00000000" w:rsidP="00000000" w:rsidRDefault="00000000" w:rsidRPr="00000000" w14:paraId="00000067">
      <w:pPr>
        <w:pStyle w:val="Heading1"/>
        <w:spacing w:after="0" w:lineRule="auto"/>
        <w:rPr/>
      </w:pPr>
      <w:bookmarkStart w:colFirst="0" w:colLast="0" w:name="_heading=h.hsmlrs914c6h" w:id="14"/>
      <w:bookmarkEnd w:id="14"/>
      <w:r w:rsidDel="00000000" w:rsidR="00000000" w:rsidRPr="00000000">
        <w:rPr>
          <w:rtl w:val="0"/>
        </w:rPr>
        <w:t xml:space="preserve">Equal Opportunities Employer</w:t>
      </w:r>
    </w:p>
    <w:p w:rsidR="00000000" w:rsidDel="00000000" w:rsidP="00000000" w:rsidRDefault="00000000" w:rsidRPr="00000000" w14:paraId="00000068">
      <w:pPr>
        <w:numPr>
          <w:ilvl w:val="0"/>
          <w:numId w:val="8"/>
        </w:numPr>
        <w:ind w:left="720" w:hanging="360"/>
        <w:rPr/>
      </w:pPr>
      <w:r w:rsidDel="00000000" w:rsidR="00000000" w:rsidRPr="00000000">
        <w:rPr>
          <w:rtl w:val="0"/>
        </w:rPr>
        <w:t xml:space="preserve">University of Atypical is an Equal Opportunities Employer. All eligible applicants will be considered for employment without discrimination due to race, religion, sex, sexual orientation, gender identity, political opinion, national origin, caring responsibilities, age or disability.</w:t>
      </w:r>
    </w:p>
    <w:p w:rsidR="00000000" w:rsidDel="00000000" w:rsidP="00000000" w:rsidRDefault="00000000" w:rsidRPr="00000000" w14:paraId="00000069">
      <w:pPr>
        <w:pStyle w:val="Heading1"/>
        <w:spacing w:after="0" w:lineRule="auto"/>
        <w:rPr/>
      </w:pPr>
      <w:bookmarkStart w:colFirst="0" w:colLast="0" w:name="_heading=h.jdy3vr2l0nnu" w:id="15"/>
      <w:bookmarkEnd w:id="15"/>
      <w:r w:rsidDel="00000000" w:rsidR="00000000" w:rsidRPr="00000000">
        <w:rPr>
          <w:rtl w:val="0"/>
        </w:rPr>
        <w:t xml:space="preserve">Access Requirements</w:t>
      </w:r>
    </w:p>
    <w:p w:rsidR="00000000" w:rsidDel="00000000" w:rsidP="00000000" w:rsidRDefault="00000000" w:rsidRPr="00000000" w14:paraId="0000006A">
      <w:pPr>
        <w:numPr>
          <w:ilvl w:val="0"/>
          <w:numId w:val="14"/>
        </w:numPr>
        <w:ind w:left="720" w:hanging="360"/>
        <w:rPr/>
      </w:pPr>
      <w:r w:rsidDel="00000000" w:rsidR="00000000" w:rsidRPr="00000000">
        <w:rPr>
          <w:rtl w:val="0"/>
        </w:rPr>
        <w:t xml:space="preserve">If you have any access requirements for the interview process, please let us know in a cover letter/email with your application, or email us at </w:t>
      </w:r>
      <w:hyperlink r:id="rId10">
        <w:r w:rsidDel="00000000" w:rsidR="00000000" w:rsidRPr="00000000">
          <w:rPr>
            <w:color w:val="1155cc"/>
            <w:u w:val="single"/>
            <w:rtl w:val="0"/>
          </w:rPr>
          <w:t xml:space="preserve">applyto@universityofatypical.org</w:t>
        </w:r>
      </w:hyperlink>
      <w:r w:rsidDel="00000000" w:rsidR="00000000" w:rsidRPr="00000000">
        <w:rPr>
          <w:rtl w:val="0"/>
        </w:rPr>
        <w:t xml:space="preserve">.</w:t>
      </w:r>
    </w:p>
    <w:p w:rsidR="00000000" w:rsidDel="00000000" w:rsidP="00000000" w:rsidRDefault="00000000" w:rsidRPr="00000000" w14:paraId="0000006B">
      <w:pPr>
        <w:pStyle w:val="Heading1"/>
        <w:spacing w:after="0" w:lineRule="auto"/>
        <w:rPr/>
      </w:pPr>
      <w:bookmarkStart w:colFirst="0" w:colLast="0" w:name="_heading=h.wtjh3v293tjv" w:id="16"/>
      <w:bookmarkEnd w:id="16"/>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1"/>
        <w:spacing w:after="0" w:lineRule="auto"/>
        <w:rPr/>
      </w:pPr>
      <w:bookmarkStart w:colFirst="0" w:colLast="0" w:name="_heading=h.w3ypc516xhb" w:id="17"/>
      <w:bookmarkEnd w:id="17"/>
      <w:r w:rsidDel="00000000" w:rsidR="00000000" w:rsidRPr="00000000">
        <w:rPr>
          <w:rtl w:val="0"/>
        </w:rPr>
        <w:t xml:space="preserve">Legal Status of Company</w:t>
      </w:r>
    </w:p>
    <w:p w:rsidR="00000000" w:rsidDel="00000000" w:rsidP="00000000" w:rsidRDefault="00000000" w:rsidRPr="00000000" w14:paraId="0000006D">
      <w:pPr>
        <w:rPr/>
      </w:pPr>
      <w:r w:rsidDel="00000000" w:rsidR="00000000" w:rsidRPr="00000000">
        <w:rPr>
          <w:rtl w:val="0"/>
        </w:rPr>
        <w:t xml:space="preserve">‘University of Atypical for Arts and Disability' operates under the legal name of 'Arts &amp; Disability Forum'.</w:t>
      </w:r>
    </w:p>
    <w:p w:rsidR="00000000" w:rsidDel="00000000" w:rsidP="00000000" w:rsidRDefault="00000000" w:rsidRPr="00000000" w14:paraId="0000006E">
      <w:pPr>
        <w:rPr/>
      </w:pPr>
      <w:r w:rsidDel="00000000" w:rsidR="00000000" w:rsidRPr="00000000">
        <w:rPr>
          <w:rtl w:val="0"/>
        </w:rPr>
        <w:t xml:space="preserve">Registered office address is: Ground Floor, 109-113 Royal Avenue, Belfast, Co Antrim, BT1 1FF.</w:t>
      </w:r>
    </w:p>
    <w:p w:rsidR="00000000" w:rsidDel="00000000" w:rsidP="00000000" w:rsidRDefault="00000000" w:rsidRPr="00000000" w14:paraId="0000006F">
      <w:pPr>
        <w:rPr/>
      </w:pPr>
      <w:r w:rsidDel="00000000" w:rsidR="00000000" w:rsidRPr="00000000">
        <w:rPr>
          <w:rtl w:val="0"/>
        </w:rPr>
        <w:t xml:space="preserve">Company Registration Number: NI051776. Charity Number: 101588</w:t>
      </w:r>
    </w:p>
    <w:p w:rsidR="00000000" w:rsidDel="00000000" w:rsidP="00000000" w:rsidRDefault="00000000" w:rsidRPr="00000000" w14:paraId="00000070">
      <w:pPr>
        <w:spacing w:after="0" w:lineRule="auto"/>
        <w:rPr/>
      </w:pPr>
      <w:r w:rsidDel="00000000" w:rsidR="00000000" w:rsidRPr="00000000">
        <w:rPr>
          <w:rtl w:val="0"/>
        </w:rPr>
      </w:r>
    </w:p>
    <w:p w:rsidR="00000000" w:rsidDel="00000000" w:rsidP="00000000" w:rsidRDefault="00000000" w:rsidRPr="00000000" w14:paraId="00000071">
      <w:pPr>
        <w:spacing w:after="0" w:line="276" w:lineRule="auto"/>
        <w:rPr/>
      </w:pPr>
      <w:r w:rsidDel="00000000" w:rsidR="00000000" w:rsidRPr="00000000">
        <w:rPr>
          <w:sz w:val="24"/>
          <w:szCs w:val="24"/>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4381500</wp:posOffset>
            </wp:positionH>
            <wp:positionV relativeFrom="paragraph">
              <wp:posOffset>904875</wp:posOffset>
            </wp:positionV>
            <wp:extent cx="1676156" cy="599420"/>
            <wp:effectExtent b="0" l="0" r="0" t="0"/>
            <wp:wrapNone/>
            <wp:docPr id="6"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676156" cy="59942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2152650</wp:posOffset>
            </wp:positionH>
            <wp:positionV relativeFrom="paragraph">
              <wp:posOffset>904875</wp:posOffset>
            </wp:positionV>
            <wp:extent cx="1730693" cy="616127"/>
            <wp:effectExtent b="0" l="0" r="0" t="0"/>
            <wp:wrapNone/>
            <wp:docPr descr="Belfast City Council logo with city crest" id="8" name="image4.jpg"/>
            <a:graphic>
              <a:graphicData uri="http://schemas.openxmlformats.org/drawingml/2006/picture">
                <pic:pic>
                  <pic:nvPicPr>
                    <pic:cNvPr descr="Belfast City Council logo with city crest" id="0" name="image4.jpg"/>
                    <pic:cNvPicPr preferRelativeResize="0"/>
                  </pic:nvPicPr>
                  <pic:blipFill>
                    <a:blip r:embed="rId12"/>
                    <a:srcRect b="0" l="0" r="0" t="0"/>
                    <a:stretch>
                      <a:fillRect/>
                    </a:stretch>
                  </pic:blipFill>
                  <pic:spPr>
                    <a:xfrm>
                      <a:off x="0" y="0"/>
                      <a:ext cx="1730693" cy="61612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638175</wp:posOffset>
            </wp:positionH>
            <wp:positionV relativeFrom="paragraph">
              <wp:posOffset>733425</wp:posOffset>
            </wp:positionV>
            <wp:extent cx="822007" cy="942891"/>
            <wp:effectExtent b="0" l="0" r="0" t="0"/>
            <wp:wrapNone/>
            <wp:docPr descr="Principal Funder Arts Council of Northern Ireland logo with navy blue celtic curves" id="7" name="image3.png"/>
            <a:graphic>
              <a:graphicData uri="http://schemas.openxmlformats.org/drawingml/2006/picture">
                <pic:pic>
                  <pic:nvPicPr>
                    <pic:cNvPr descr="Principal Funder Arts Council of Northern Ireland logo with navy blue celtic curves" id="0" name="image3.png"/>
                    <pic:cNvPicPr preferRelativeResize="0"/>
                  </pic:nvPicPr>
                  <pic:blipFill>
                    <a:blip r:embed="rId13"/>
                    <a:srcRect b="7566" l="0" r="0" t="9263"/>
                    <a:stretch>
                      <a:fillRect/>
                    </a:stretch>
                  </pic:blipFill>
                  <pic:spPr>
                    <a:xfrm>
                      <a:off x="0" y="0"/>
                      <a:ext cx="822007" cy="942891"/>
                    </a:xfrm>
                    <a:prstGeom prst="rect"/>
                    <a:ln/>
                  </pic:spPr>
                </pic:pic>
              </a:graphicData>
            </a:graphic>
          </wp:anchor>
        </w:drawing>
      </w:r>
    </w:p>
    <w:sectPr>
      <w:headerReference r:id="rId14" w:type="default"/>
      <w:headerReference r:id="rId15" w:type="first"/>
      <w:footerReference r:id="rId16" w:type="default"/>
      <w:footerReference r:id="rId17" w:type="first"/>
      <w:pgSz w:h="16838" w:w="11906" w:orient="portrait"/>
      <w:pgMar w:bottom="1276" w:top="1135" w:left="993" w:right="991" w:header="566" w:footer="56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tabs>
        <w:tab w:val="center" w:leader="none" w:pos="4513"/>
        <w:tab w:val="right" w:leader="none" w:pos="9026"/>
      </w:tabs>
      <w:jc w:val="center"/>
      <w:rPr>
        <w:color w:val="000000"/>
        <w:sz w:val="22"/>
        <w:szCs w:val="22"/>
      </w:rPr>
    </w:pPr>
    <w:r w:rsidDel="00000000" w:rsidR="00000000" w:rsidRPr="00000000">
      <w:rPr>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tabs>
        <w:tab w:val="center" w:leader="none" w:pos="4513"/>
        <w:tab w:val="right" w:leader="none" w:pos="9026"/>
      </w:tabs>
      <w:spacing w:after="0" w:line="240" w:lineRule="auto"/>
      <w:jc w:val="right"/>
      <w:rPr>
        <w:rFonts w:ascii="Times New Roman" w:cs="Times New Roman" w:eastAsia="Times New Roman" w:hAnsi="Times New Roman"/>
        <w:sz w:val="24"/>
        <w:szCs w:val="24"/>
      </w:rPr>
    </w:pPr>
    <w:r w:rsidDel="00000000" w:rsidR="00000000" w:rsidRPr="00000000">
      <w:rPr>
        <w:rtl w:val="0"/>
      </w:rPr>
    </w:r>
  </w:p>
  <w:sdt>
    <w:sdtPr>
      <w:lock w:val="contentLocked"/>
      <w:id w:val="1630930380"/>
      <w:tag w:val="goog_rdk_1"/>
    </w:sdtPr>
    <w:sdtContent>
      <w:tbl>
        <w:tblPr>
          <w:tblStyle w:val="Table2"/>
          <w:tblW w:w="9735.0" w:type="dxa"/>
          <w:jc w:val="right"/>
          <w:tblLayout w:type="fixed"/>
          <w:tblLook w:val="0600"/>
        </w:tblPr>
        <w:tblGrid>
          <w:gridCol w:w="7515"/>
          <w:gridCol w:w="2220"/>
          <w:tblGridChange w:id="0">
            <w:tblGrid>
              <w:gridCol w:w="7515"/>
              <w:gridCol w:w="2220"/>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4">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Cathedral Quarter Workspaces, 109-113 Royal Avenue, Belfast BT1 1FF</w:t>
              </w:r>
            </w:p>
            <w:p w:rsidR="00000000" w:rsidDel="00000000" w:rsidP="00000000" w:rsidRDefault="00000000" w:rsidRPr="00000000" w14:paraId="00000075">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028 90239450 | universityofatypical.org</w:t>
              </w:r>
            </w:p>
          </w:tc>
          <w:tc>
            <w:tcPr>
              <w:shd w:fill="auto" w:val="clear"/>
              <w:tcMar>
                <w:top w:w="0.0" w:type="dxa"/>
                <w:left w:w="0.0" w:type="dxa"/>
                <w:bottom w:w="0.0" w:type="dxa"/>
                <w:right w:w="0.0" w:type="dxa"/>
              </w:tcMar>
              <w:vAlign w:val="top"/>
            </w:tcPr>
            <w:p w:rsidR="00000000" w:rsidDel="00000000" w:rsidP="00000000" w:rsidRDefault="00000000" w:rsidRPr="00000000" w14:paraId="00000076">
              <w:pPr>
                <w:tabs>
                  <w:tab w:val="center" w:leader="none" w:pos="4513"/>
                  <w:tab w:val="right" w:leader="none" w:pos="9026"/>
                </w:tabs>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106813" cy="734924"/>
                    <wp:effectExtent b="0" l="0" r="0" t="0"/>
                    <wp:docPr descr="University of Atypical for Arts and Disability logo with pink and teal arcs shaped into a sideways S" id="5" name="image1.jpg"/>
                    <a:graphic>
                      <a:graphicData uri="http://schemas.openxmlformats.org/drawingml/2006/picture">
                        <pic:pic>
                          <pic:nvPicPr>
                            <pic:cNvPr descr="University of Atypical for Arts and Disability logo with pink and teal arcs shaped into a sideways S" id="0" name="image1.jpg"/>
                            <pic:cNvPicPr preferRelativeResize="0"/>
                          </pic:nvPicPr>
                          <pic:blipFill>
                            <a:blip r:embed="rId1"/>
                            <a:srcRect b="0" l="0" r="0" t="0"/>
                            <a:stretch>
                              <a:fillRect/>
                            </a:stretch>
                          </pic:blipFill>
                          <pic:spPr>
                            <a:xfrm>
                              <a:off x="0" y="0"/>
                              <a:ext cx="1106813" cy="73492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660" w:hanging="360"/>
      </w:pPr>
      <w:rPr>
        <w:rFonts w:ascii="Noto Sans Symbols" w:cs="Noto Sans Symbols" w:eastAsia="Noto Sans Symbols" w:hAnsi="Noto Sans Symbols"/>
      </w:rPr>
    </w:lvl>
    <w:lvl w:ilvl="1">
      <w:start w:val="1"/>
      <w:numFmt w:val="bullet"/>
      <w:lvlText w:val="o"/>
      <w:lvlJc w:val="left"/>
      <w:pPr>
        <w:ind w:left="1380" w:hanging="360"/>
      </w:pPr>
      <w:rPr>
        <w:rFonts w:ascii="Courier New" w:cs="Courier New" w:eastAsia="Courier New" w:hAnsi="Courier New"/>
      </w:rPr>
    </w:lvl>
    <w:lvl w:ilvl="2">
      <w:start w:val="1"/>
      <w:numFmt w:val="bullet"/>
      <w:lvlText w:val="▪"/>
      <w:lvlJc w:val="left"/>
      <w:pPr>
        <w:ind w:left="2100" w:hanging="360"/>
      </w:pPr>
      <w:rPr>
        <w:rFonts w:ascii="Noto Sans Symbols" w:cs="Noto Sans Symbols" w:eastAsia="Noto Sans Symbols" w:hAnsi="Noto Sans Symbols"/>
      </w:rPr>
    </w:lvl>
    <w:lvl w:ilvl="3">
      <w:start w:val="1"/>
      <w:numFmt w:val="bullet"/>
      <w:lvlText w:val="●"/>
      <w:lvlJc w:val="left"/>
      <w:pPr>
        <w:ind w:left="2820" w:hanging="360"/>
      </w:pPr>
      <w:rPr>
        <w:rFonts w:ascii="Noto Sans Symbols" w:cs="Noto Sans Symbols" w:eastAsia="Noto Sans Symbols" w:hAnsi="Noto Sans Symbols"/>
      </w:rPr>
    </w:lvl>
    <w:lvl w:ilvl="4">
      <w:start w:val="1"/>
      <w:numFmt w:val="bullet"/>
      <w:lvlText w:val="o"/>
      <w:lvlJc w:val="left"/>
      <w:pPr>
        <w:ind w:left="3540" w:hanging="360"/>
      </w:pPr>
      <w:rPr>
        <w:rFonts w:ascii="Courier New" w:cs="Courier New" w:eastAsia="Courier New" w:hAnsi="Courier New"/>
      </w:rPr>
    </w:lvl>
    <w:lvl w:ilvl="5">
      <w:start w:val="1"/>
      <w:numFmt w:val="bullet"/>
      <w:lvlText w:val="▪"/>
      <w:lvlJc w:val="left"/>
      <w:pPr>
        <w:ind w:left="4260" w:hanging="360"/>
      </w:pPr>
      <w:rPr>
        <w:rFonts w:ascii="Noto Sans Symbols" w:cs="Noto Sans Symbols" w:eastAsia="Noto Sans Symbols" w:hAnsi="Noto Sans Symbols"/>
      </w:rPr>
    </w:lvl>
    <w:lvl w:ilvl="6">
      <w:start w:val="1"/>
      <w:numFmt w:val="bullet"/>
      <w:lvlText w:val="●"/>
      <w:lvlJc w:val="left"/>
      <w:pPr>
        <w:ind w:left="4980" w:hanging="360"/>
      </w:pPr>
      <w:rPr>
        <w:rFonts w:ascii="Noto Sans Symbols" w:cs="Noto Sans Symbols" w:eastAsia="Noto Sans Symbols" w:hAnsi="Noto Sans Symbols"/>
      </w:rPr>
    </w:lvl>
    <w:lvl w:ilvl="7">
      <w:start w:val="1"/>
      <w:numFmt w:val="bullet"/>
      <w:lvlText w:val="o"/>
      <w:lvlJc w:val="left"/>
      <w:pPr>
        <w:ind w:left="5700" w:hanging="360"/>
      </w:pPr>
      <w:rPr>
        <w:rFonts w:ascii="Courier New" w:cs="Courier New" w:eastAsia="Courier New" w:hAnsi="Courier New"/>
      </w:rPr>
    </w:lvl>
    <w:lvl w:ilvl="8">
      <w:start w:val="1"/>
      <w:numFmt w:val="bullet"/>
      <w:lvlText w:val="▪"/>
      <w:lvlJc w:val="left"/>
      <w:pPr>
        <w:ind w:left="64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4"/>
      <w:numFmt w:val="decimal"/>
      <w:lvlText w:val="%1."/>
      <w:lvlJc w:val="left"/>
      <w:pPr>
        <w:ind w:left="660" w:hanging="360"/>
      </w:pPr>
      <w:rPr>
        <w:rFonts w:ascii="Noto Sans Symbols" w:cs="Noto Sans Symbols" w:eastAsia="Noto Sans Symbols" w:hAnsi="Noto Sans Symbols"/>
      </w:rPr>
    </w:lvl>
    <w:lvl w:ilvl="1">
      <w:start w:val="1"/>
      <w:numFmt w:val="bullet"/>
      <w:lvlText w:val="o"/>
      <w:lvlJc w:val="left"/>
      <w:pPr>
        <w:ind w:left="1380" w:hanging="360"/>
      </w:pPr>
      <w:rPr>
        <w:rFonts w:ascii="Courier New" w:cs="Courier New" w:eastAsia="Courier New" w:hAnsi="Courier New"/>
      </w:rPr>
    </w:lvl>
    <w:lvl w:ilvl="2">
      <w:start w:val="1"/>
      <w:numFmt w:val="bullet"/>
      <w:lvlText w:val="▪"/>
      <w:lvlJc w:val="left"/>
      <w:pPr>
        <w:ind w:left="2100" w:hanging="360"/>
      </w:pPr>
      <w:rPr>
        <w:rFonts w:ascii="Noto Sans Symbols" w:cs="Noto Sans Symbols" w:eastAsia="Noto Sans Symbols" w:hAnsi="Noto Sans Symbols"/>
      </w:rPr>
    </w:lvl>
    <w:lvl w:ilvl="3">
      <w:start w:val="1"/>
      <w:numFmt w:val="bullet"/>
      <w:lvlText w:val="●"/>
      <w:lvlJc w:val="left"/>
      <w:pPr>
        <w:ind w:left="2820" w:hanging="360"/>
      </w:pPr>
      <w:rPr>
        <w:rFonts w:ascii="Noto Sans Symbols" w:cs="Noto Sans Symbols" w:eastAsia="Noto Sans Symbols" w:hAnsi="Noto Sans Symbols"/>
      </w:rPr>
    </w:lvl>
    <w:lvl w:ilvl="4">
      <w:start w:val="1"/>
      <w:numFmt w:val="bullet"/>
      <w:lvlText w:val="o"/>
      <w:lvlJc w:val="left"/>
      <w:pPr>
        <w:ind w:left="3540" w:hanging="360"/>
      </w:pPr>
      <w:rPr>
        <w:rFonts w:ascii="Courier New" w:cs="Courier New" w:eastAsia="Courier New" w:hAnsi="Courier New"/>
      </w:rPr>
    </w:lvl>
    <w:lvl w:ilvl="5">
      <w:start w:val="1"/>
      <w:numFmt w:val="bullet"/>
      <w:lvlText w:val="▪"/>
      <w:lvlJc w:val="left"/>
      <w:pPr>
        <w:ind w:left="4260" w:hanging="360"/>
      </w:pPr>
      <w:rPr>
        <w:rFonts w:ascii="Noto Sans Symbols" w:cs="Noto Sans Symbols" w:eastAsia="Noto Sans Symbols" w:hAnsi="Noto Sans Symbols"/>
      </w:rPr>
    </w:lvl>
    <w:lvl w:ilvl="6">
      <w:start w:val="1"/>
      <w:numFmt w:val="bullet"/>
      <w:lvlText w:val="●"/>
      <w:lvlJc w:val="left"/>
      <w:pPr>
        <w:ind w:left="4980" w:hanging="360"/>
      </w:pPr>
      <w:rPr>
        <w:rFonts w:ascii="Noto Sans Symbols" w:cs="Noto Sans Symbols" w:eastAsia="Noto Sans Symbols" w:hAnsi="Noto Sans Symbols"/>
      </w:rPr>
    </w:lvl>
    <w:lvl w:ilvl="7">
      <w:start w:val="1"/>
      <w:numFmt w:val="bullet"/>
      <w:lvlText w:val="o"/>
      <w:lvlJc w:val="left"/>
      <w:pPr>
        <w:ind w:left="5700" w:hanging="360"/>
      </w:pPr>
      <w:rPr>
        <w:rFonts w:ascii="Courier New" w:cs="Courier New" w:eastAsia="Courier New" w:hAnsi="Courier New"/>
      </w:rPr>
    </w:lvl>
    <w:lvl w:ilvl="8">
      <w:start w:val="1"/>
      <w:numFmt w:val="bullet"/>
      <w:lvlText w:val="▪"/>
      <w:lvlJc w:val="left"/>
      <w:pPr>
        <w:ind w:left="642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4"/>
        <w:szCs w:val="24"/>
        <w:lang w:val="en-NZ"/>
      </w:rPr>
    </w:rPrDefault>
    <w:pPrDefault>
      <w:pPr>
        <w:spacing w:after="200" w:line="360" w:lineRule="auto"/>
        <w:ind w:left="36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Verdana" w:cs="Verdana" w:eastAsia="Verdana" w:hAnsi="Verdana"/>
      <w:b w:val="1"/>
      <w:bCs w:val="1"/>
      <w:sz w:val="32"/>
      <w:szCs w:val="32"/>
    </w:rPr>
  </w:style>
  <w:style w:type="paragraph" w:styleId="Heading2">
    <w:name w:val="heading 2"/>
    <w:basedOn w:val="Normal"/>
    <w:next w:val="Normal"/>
    <w:pPr>
      <w:keepNext w:val="1"/>
      <w:keepLines w:val="1"/>
      <w:spacing w:after="120" w:before="360" w:lineRule="auto"/>
    </w:pPr>
    <w:rPr>
      <w:rFonts w:ascii="Verdana" w:cs="Verdana" w:eastAsia="Verdana" w:hAnsi="Verdana"/>
      <w:b w:val="1"/>
      <w:bCs w:val="1"/>
      <w:sz w:val="28"/>
      <w:szCs w:val="28"/>
    </w:rPr>
  </w:style>
  <w:style w:type="paragraph" w:styleId="Heading3">
    <w:name w:val="heading 3"/>
    <w:basedOn w:val="Normal"/>
    <w:next w:val="Normal"/>
    <w:pPr>
      <w:keepNext w:val="1"/>
      <w:keepLines w:val="1"/>
      <w:spacing w:after="80" w:before="320" w:lineRule="auto"/>
    </w:pPr>
    <w:rPr>
      <w:rFonts w:ascii="Verdana" w:cs="Verdana" w:eastAsia="Verdana" w:hAnsi="Verdana"/>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b w:val="1"/>
      <w:bCs w:val="1"/>
      <w:sz w:val="42"/>
      <w:szCs w:val="4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mailto:applyto@universityofatypical.org" TargetMode="External"/><Relationship Id="rId13" Type="http://schemas.openxmlformats.org/officeDocument/2006/relationships/image" Target="media/image3.pn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pplyto@universityofatypical.org"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niversityofatypical.org/job-opportunities/" TargetMode="External"/><Relationship Id="rId8" Type="http://schemas.openxmlformats.org/officeDocument/2006/relationships/hyperlink" Target="mailto:administration@universityofatypical.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cM6oZlieyHT/JvEf84SXFT5A==">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0x0101001B34DE209F53E44588EE996ADF4B4630</vt:lpwstr>
  </property>
</Properties>
</file>